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T.Day &amp; Rudiger z singlem 'Angel'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pierwszy singel polsko-amerykańskiego projektu T.Day &amp; Rudiger.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 Day (Tomasz Dzień) to producent, kompozytor i basista pochodzący z Mielca. Rudiger to wokalista z Los Angeles , który współpracował z wieloma artystami kalifornijskiej sceny rockowej takimi jak chociażby Velvet Revolver</w:t>
      </w:r>
      <w:r>
        <w:rPr>
          <w:rFonts w:ascii="calibri" w:hAnsi="calibri" w:eastAsia="calibri" w:cs="calibri"/>
          <w:sz w:val="24"/>
          <w:szCs w:val="24"/>
        </w:rPr>
        <w:t xml:space="preserve"> oraz koncertował z Dweezillem Zappą - synem słynnego Franka.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Panowie nawiązali współpracę w styczniu tego roku i nagrali już trzy piosenki . Autorem muzyki i producentem jest Tomek, a Rudiger napisał tekst. Mix i mastering zrobił Matt Dougherty , który pracował przy trzech płytach zespołu Megadeth, a także współpracował m.in. z Disturbed.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utworu "Angel" powstał również teledysk, który został nakręcony w Kaliforni na pustyni Mojave przez studentów New York Film Academy w Hollywood. W planach są następne piosenki i cała płyta.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"Angel":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https://youtu.be/bOyIJVe_CxU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OyIJVe_C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2024-04-19T20:05:09+02:00</dcterms:created>
  <dcterms:modified xsi:type="dcterms:W3CDTF">2024-04-19T20:05:09+02:00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