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Cereus w otchłani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formacja Cereus zaprezentowała klip do utworu "Abyss".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„Abyss” to drugi klip warszawskiej grupy Cereus promujący jej nowy album „Dystonia”. Wokalista Michał Dąbrowski tak opisuje tę kompozycję: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„Swoista skarga kukiełki do swego stwórcy. Niby uformowana na podobieństwo kreatora, ale ciągle na sznurkach, nie słuchana, nie dostrzegana i bez możliwości na pełne decydowanie o sobie. Na własne potrzeby nazywam to „Modlitwą Pinokia””.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"Abyss":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https://youtu.be/PU6A2pTqbXE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„Dystonia”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opowieść o chorobie zwanej życiem. Pomiędzy Kartezjańskim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Cogito Ergo Sum</w:t>
      </w:r>
      <w:r>
        <w:rPr>
          <w:rFonts w:ascii="calibri" w:hAnsi="calibri" w:eastAsia="calibri" w:cs="calibri"/>
          <w:sz w:val="24"/>
          <w:szCs w:val="24"/>
        </w:rPr>
        <w:t xml:space="preserve">, reprezentującym u nas przeszłość, teraźniejszość i przyszłość, można znaleźć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opowieści o ludzkiej fortunie, od narodzenia do śmierci, poszukiwaniu miejsca w danej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nam przestrzeni i powodu do istnienia.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Warszawski zespół Cereus powstał w 2012 roku, określa swoją muzykę mianem post-progress (Post-prog). Jego twórczość jest wypadkową inspiracji płynącej z instrumentarium muzyki post-rockowej oraz post-metalowej, z elementami alternatywnego i progresywnego klimatu, jak: Marillion, Caspian, czy A Perfect Circle.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maju 2013 roku CEREUS opublikował EP-kę „Light Under the Blue Wave”, a w lutym 2014 roku wydał singla „Cassiopeia”, który trafił na: ekskluzywne wydanie dwupłytowego digipacka „Cold Wind is the Promise of a Storm” portalu Post-rock PL, "Progstravaganza XIX:Convergence"oraz pojawił się na znanych portalach Puregrainaudio i HardRockHeaven.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Cereus wystąpi 29 czerwca (piątek) na koncercie promującym „Dystonię” w warszawskim VooDoo Club (ul. Prymasa Tysiąclecia 48a). Szczegóły koncertu: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https://www.facebook.com/events/448391005603427/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U6A2pTqbXE" TargetMode="External"/><Relationship Id="rId8" Type="http://schemas.openxmlformats.org/officeDocument/2006/relationships/hyperlink" Target="https://www.facebook.com/events/4483910056034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2024-05-01T23:58:40+02:00</dcterms:created>
  <dcterms:modified xsi:type="dcterms:W3CDTF">2024-05-01T23:58:40+02:00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