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Monika Damaszko prezentuje "Body Talk"</w:t>
      </w:r>
    </w:p>
    <w:p>
      <w:pPr>
        <w:spacing w:before="0" w:after="500" w:line="264" w:lineRule="auto"/>
      </w:pPr>
      <w:r>
        <w:rPr>
          <w:rFonts w:ascii="calibri" w:hAnsi="calibri" w:eastAsia="calibri" w:cs="calibri"/>
          <w:sz w:val="36"/>
          <w:szCs w:val="36"/>
          <w:b/>
        </w:rPr>
        <w:t xml:space="preserve">Ukazał się nowy klip warszawskiej wokalistki Moniki Damaszko zatytułowany "Body Talk". Piosenkę napisało czterech cenionych amerykańskich kompozytorów.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Monika Damaszko wychowała się w małym mieście, ale jest już na swojej drodze, aby podbić świat muzyki pop. Wokalistka swoją przygodę ze śpiewem zaczęła już w wieku 4 lat, kiedy to po raz pierwszy wzięła udział w festiwalu kolęd. Swoją pasję rozwijała śpiewając w klubie wojskowym, wykonując utwory z gatunku poezji śpiewanej.</w:t>
      </w:r>
    </w:p>
    <w:p>
      <w:pPr>
        <w:spacing w:before="0" w:after="300"/>
      </w:pPr>
      <w:r>
        <w:rPr>
          <w:rFonts w:ascii="calibri" w:hAnsi="calibri" w:eastAsia="calibri" w:cs="calibri"/>
          <w:sz w:val="24"/>
          <w:szCs w:val="24"/>
        </w:rPr>
        <w:t xml:space="preserve">Artystka została zauważona już w 2017 roku przez amerykańskich producentów muzycznych nagradzanych oraz nominowanych do Grammy. To właśnie Sidney Omen Brown (Beyonce, Drake, Ludacris), Chris Henderson (Jamie Foxx, Mya, Mario), Chris Rosa (Michael Jackson, Kelly Clarkson, Macy Gray) oraz Kris Keys napisali wspólnie z artystką utwór „Body Talk”.</w:t>
      </w:r>
    </w:p>
    <w:p>
      <w:pPr>
        <w:spacing w:before="0" w:after="300"/>
      </w:pPr>
      <w:r>
        <w:rPr>
          <w:rFonts w:ascii="calibri" w:hAnsi="calibri" w:eastAsia="calibri" w:cs="calibri"/>
          <w:sz w:val="24"/>
          <w:szCs w:val="24"/>
          <w:b/>
        </w:rPr>
        <w:t xml:space="preserve">"Body Talk": </w:t>
      </w:r>
      <w:hyperlink r:id="rId7" w:history="1">
        <w:r>
          <w:rPr>
            <w:rFonts w:ascii="calibri" w:hAnsi="calibri" w:eastAsia="calibri" w:cs="calibri"/>
            <w:color w:val="0000FF"/>
            <w:sz w:val="24"/>
            <w:szCs w:val="24"/>
            <w:b/>
            <w:u w:val="single"/>
          </w:rPr>
          <w:t xml:space="preserve">https://youtu.be/HWUQV4mY3bs</w:t>
        </w:r>
      </w:hyperlink>
    </w:p>
    <w:p>
      <w:pPr>
        <w:spacing w:before="0" w:after="300"/>
      </w:pPr>
      <w:r>
        <w:rPr>
          <w:rFonts w:ascii="calibri" w:hAnsi="calibri" w:eastAsia="calibri" w:cs="calibri"/>
          <w:sz w:val="24"/>
          <w:szCs w:val="24"/>
        </w:rPr>
        <w:t xml:space="preserve">Mix utworu wykonał Brent Kolatao, inżynier dźwięku 16 razy nominowany do nagrody Grammy. Pracował z takimi osobami jak: Drake, Lorde, Kendrick Lamar, Bruno Mars, Eminem, Lana Del Rey, Kanye West, Jay-Z i inni.</w:t>
      </w:r>
    </w:p>
    <w:p>
      <w:pPr>
        <w:spacing w:before="0" w:after="300"/>
      </w:pPr>
      <w:r>
        <w:rPr>
          <w:rFonts w:ascii="calibri" w:hAnsi="calibri" w:eastAsia="calibri" w:cs="calibri"/>
          <w:sz w:val="24"/>
          <w:szCs w:val="24"/>
        </w:rPr>
        <w:t xml:space="preserve">Master wykonał Naweed, który pracował miedzy innymi z Ellie Goulding, Hurts oraz Jamesem Morrisonem.</w:t>
      </w:r>
    </w:p>
    <w:p>
      <w:pPr>
        <w:spacing w:before="0" w:after="300"/>
      </w:pPr>
      <w:r>
        <w:rPr>
          <w:rFonts w:ascii="calibri" w:hAnsi="calibri" w:eastAsia="calibri" w:cs="calibri"/>
          <w:sz w:val="24"/>
          <w:szCs w:val="24"/>
        </w:rPr>
        <w:t xml:space="preserve">Teledysk został nakręcony pod okiem Oskara Łęczyckiego. </w:t>
      </w:r>
    </w:p>
    <w:p>
      <w:pPr>
        <w:spacing w:before="0" w:after="300"/>
      </w:pPr>
      <w:r>
        <w:rPr>
          <w:rFonts w:ascii="calibri" w:hAnsi="calibri" w:eastAsia="calibri" w:cs="calibri"/>
          <w:sz w:val="24"/>
          <w:szCs w:val="24"/>
        </w:rPr>
        <w:t xml:space="preserve">Monika odnosi już swoje pierwsze sukcesy, takie jak wygrana w konkursie na cover piosenki Smolika i Kev Foxa. Wokalistka nawiązała także współpracę z włoskim producentem Manuelem Costa, a ich wspólne utwory znalazły się na topowych miejscach w notowaniach Beatport, DMC World Buzz Chart, czy Radia 105 Miami.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HWUQV4mY3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2026-01-22T02:27:42+01:00</dcterms:created>
  <dcterms:modified xsi:type="dcterms:W3CDTF">2026-01-22T02:27:42+01:00</dcterms:modified>
</cp:coreProperties>
</file>

<file path=docProps/custom.xml><?xml version="1.0" encoding="utf-8"?>
<Properties xmlns="http://schemas.openxmlformats.org/officeDocument/2006/custom-properties" xmlns:vt="http://schemas.openxmlformats.org/officeDocument/2006/docPropsVTypes"/>
</file>