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"Rare 92-20" łódzkiego Hedone już w sklepach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Ekspresyjna podróż przez niemal trzy dekady nieoczywistej twórczości łódzkiego Hedone. Od pierwszych nagrań demo, przez remiksy i odrzuty z katalogowych płyt po najnowszy utwór zwiastujący premierowy materiał. Wydawcą jest GAD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Hedone można byłoby określić mianem legendy industrialu, doskonałej formacji rockowej i przyszłych mesjaszy electro-popu. I każde z tych określeń pasowałoby idealnie. Projekt, prowadzony przez Macieja Werka od 1992 roku, to kameleon, który mimo zmiennych kolorów wciąż pozostaje sobą – niezależnie od tego czy dzieli scenę z Apollo Four Forty czy tworzy subtelne duety z Renatą Przemyk i Joanną Prykowską. Niniejsza kompilacja, stanowiąca alternatywną podróż przez cała dotychczasową historię grupy, doskonale to potwierdza. To swoiste „the best of”, choć tak postawione na głowie i nieoczywiste jak cała twórczość Hedone.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"What Dickens Says About Loneliness":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https://youtu.be/H--rJFB0Ocw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Nagrania, zremasterowane z oryginalnych taśm przez Grzegorza Piwkowskiego, uzupełnia książeczka z krótką historią zespołu i fotosami. W przygotowaniu wersja winylowa.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Just To See Your Face (1992)</w:t>
      </w:r>
    </w:p>
    <w:p>
      <w:r>
        <w:rPr>
          <w:rFonts w:ascii="calibri" w:hAnsi="calibri" w:eastAsia="calibri" w:cs="calibri"/>
          <w:sz w:val="24"/>
          <w:szCs w:val="24"/>
        </w:rPr>
        <w:t xml:space="preserve">2. Tongue (demo, 1993)</w:t>
      </w:r>
    </w:p>
    <w:p>
      <w:r>
        <w:rPr>
          <w:rFonts w:ascii="calibri" w:hAnsi="calibri" w:eastAsia="calibri" w:cs="calibri"/>
          <w:sz w:val="24"/>
          <w:szCs w:val="24"/>
        </w:rPr>
        <w:t xml:space="preserve">3. Eternal Relation (demo, 1993)</w:t>
      </w:r>
    </w:p>
    <w:p>
      <w:r>
        <w:rPr>
          <w:rFonts w:ascii="calibri" w:hAnsi="calibri" w:eastAsia="calibri" w:cs="calibri"/>
          <w:sz w:val="24"/>
          <w:szCs w:val="24"/>
        </w:rPr>
        <w:t xml:space="preserve">4. Forever and Ever (demo, 1993)</w:t>
      </w:r>
    </w:p>
    <w:p>
      <w:r>
        <w:rPr>
          <w:rFonts w:ascii="calibri" w:hAnsi="calibri" w:eastAsia="calibri" w:cs="calibri"/>
          <w:sz w:val="24"/>
          <w:szCs w:val="24"/>
        </w:rPr>
        <w:t xml:space="preserve">5. Ciało (unreleased, 1994)</w:t>
      </w:r>
    </w:p>
    <w:p>
      <w:r>
        <w:rPr>
          <w:rFonts w:ascii="calibri" w:hAnsi="calibri" w:eastAsia="calibri" w:cs="calibri"/>
          <w:sz w:val="24"/>
          <w:szCs w:val="24"/>
        </w:rPr>
        <w:t xml:space="preserve">6. Flying Fish 2 (unreleased, 1994)</w:t>
      </w:r>
    </w:p>
    <w:p>
      <w:r>
        <w:rPr>
          <w:rFonts w:ascii="calibri" w:hAnsi="calibri" w:eastAsia="calibri" w:cs="calibri"/>
          <w:sz w:val="24"/>
          <w:szCs w:val="24"/>
        </w:rPr>
        <w:t xml:space="preserve">7. To Madness (acoustic, 1994)</w:t>
      </w:r>
    </w:p>
    <w:p>
      <w:r>
        <w:rPr>
          <w:rFonts w:ascii="calibri" w:hAnsi="calibri" w:eastAsia="calibri" w:cs="calibri"/>
          <w:sz w:val="24"/>
          <w:szCs w:val="24"/>
        </w:rPr>
        <w:t xml:space="preserve">8. Drums (no industrial, 1994)</w:t>
      </w:r>
    </w:p>
    <w:p>
      <w:r>
        <w:rPr>
          <w:rFonts w:ascii="calibri" w:hAnsi="calibri" w:eastAsia="calibri" w:cs="calibri"/>
          <w:sz w:val="24"/>
          <w:szCs w:val="24"/>
        </w:rPr>
        <w:t xml:space="preserve">9. Skin (Ochaj solo, 1994)</w:t>
      </w:r>
    </w:p>
    <w:p>
      <w:r>
        <w:rPr>
          <w:rFonts w:ascii="calibri" w:hAnsi="calibri" w:eastAsia="calibri" w:cs="calibri"/>
          <w:sz w:val="24"/>
          <w:szCs w:val="24"/>
        </w:rPr>
        <w:t xml:space="preserve">10. Krew i wino (unreleased, 1998)</w:t>
      </w:r>
    </w:p>
    <w:p>
      <w:r>
        <w:rPr>
          <w:rFonts w:ascii="calibri" w:hAnsi="calibri" w:eastAsia="calibri" w:cs="calibri"/>
          <w:sz w:val="24"/>
          <w:szCs w:val="24"/>
        </w:rPr>
        <w:t xml:space="preserve">11. Zapach (RMX, 1998)</w:t>
      </w:r>
    </w:p>
    <w:p>
      <w:r>
        <w:rPr>
          <w:rFonts w:ascii="calibri" w:hAnsi="calibri" w:eastAsia="calibri" w:cs="calibri"/>
          <w:sz w:val="24"/>
          <w:szCs w:val="24"/>
        </w:rPr>
        <w:t xml:space="preserve">12. Piggy Movement (unreleased, 2002)</w:t>
      </w:r>
    </w:p>
    <w:p>
      <w:r>
        <w:rPr>
          <w:rFonts w:ascii="calibri" w:hAnsi="calibri" w:eastAsia="calibri" w:cs="calibri"/>
          <w:sz w:val="24"/>
          <w:szCs w:val="24"/>
        </w:rPr>
        <w:t xml:space="preserve">13. Jezu (mix one, 2005)</w:t>
      </w:r>
    </w:p>
    <w:p>
      <w:r>
        <w:rPr>
          <w:rFonts w:ascii="calibri" w:hAnsi="calibri" w:eastAsia="calibri" w:cs="calibri"/>
          <w:sz w:val="24"/>
          <w:szCs w:val="24"/>
        </w:rPr>
        <w:t xml:space="preserve">14. Honey (unreleased, 2005)</w:t>
      </w:r>
    </w:p>
    <w:p>
      <w:r>
        <w:rPr>
          <w:rFonts w:ascii="calibri" w:hAnsi="calibri" w:eastAsia="calibri" w:cs="calibri"/>
          <w:sz w:val="24"/>
          <w:szCs w:val="24"/>
        </w:rPr>
        <w:t xml:space="preserve">15. Sad Love Song (reprise, 2005)</w:t>
      </w:r>
    </w:p>
    <w:p>
      <w:r>
        <w:rPr>
          <w:rFonts w:ascii="calibri" w:hAnsi="calibri" w:eastAsia="calibri" w:cs="calibri"/>
          <w:sz w:val="24"/>
          <w:szCs w:val="24"/>
        </w:rPr>
        <w:t xml:space="preserve">16. G.O.D. (unreleased, 2007)</w:t>
      </w:r>
    </w:p>
    <w:p>
      <w:r>
        <w:rPr>
          <w:rFonts w:ascii="calibri" w:hAnsi="calibri" w:eastAsia="calibri" w:cs="calibri"/>
          <w:sz w:val="24"/>
          <w:szCs w:val="24"/>
        </w:rPr>
        <w:t xml:space="preserve">17. I ciągle widzę ich twarze (2008)</w:t>
      </w:r>
    </w:p>
    <w:p>
      <w:r>
        <w:rPr>
          <w:rFonts w:ascii="calibri" w:hAnsi="calibri" w:eastAsia="calibri" w:cs="calibri"/>
          <w:sz w:val="24"/>
          <w:szCs w:val="24"/>
        </w:rPr>
        <w:t xml:space="preserve">18. What Dickens Says About Loneliness (video mix, 2020)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--rJFB0Oc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2025-12-05T10:57:15+01:00</dcterms:created>
  <dcterms:modified xsi:type="dcterms:W3CDTF">2025-12-05T10:57:15+01:00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