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Octavia Kay "Zamyka Oczy"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Prezentujemy najnowszy teledysk Octavii KAY do utworu „Gdy zamykam oczy”.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Piosenka została wybrana do grona konkursu Debiuty, kt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 miał odbyć się na tegorocznym festiwalu piosenki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opowiada o trudnych relacjach między ludźmi. Odnosi się do intymnego, osobistego konfliktu, który może wystąpić w rodzinie, w związku. Dotykają mnie historie osób, które jednego dnia przeżywają wzniosłą, piękną miłość a chwilę później potrafią opowiadać o tej samej osobie z nienawiścią…ale dla pewności dodam, że wszystkie postaci występujące w teledysku są fikcyjne, pokazane miejsca nie istnieją, a ja nigdy w nich nie byłam. Uczucia pokazane w klipie są autentycznie „wygrane” - tak o swoim najnowszym teledysku i utworze, dla któ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rego powstał" - </w:t>
      </w:r>
      <w:r>
        <w:rPr>
          <w:rFonts w:ascii="calibri" w:hAnsi="calibri" w:eastAsia="calibri" w:cs="calibri"/>
          <w:sz w:val="24"/>
          <w:szCs w:val="24"/>
        </w:rPr>
        <w:t xml:space="preserve">opowiada Octavia.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"Gdy zamykam oczy" zwiastuje nowa płytę Octavii,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rej premiera planowana jest jeszcze w tym roku. Jaka będzie to płyta? Octavia uchyla rąbka tajemnicy.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wypadkowa moich aktualnych zainteresowań muzycznych,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óre mogę zamknąć określeniem FUTURE POP. Choć to moja w pełni autorska płyta, znajdą się na niej też muzyczne, gościnne ciekawostki. Jeden z utworów na płycie został wyprodukowany przez Troya Millera, ostatniego perkusistę grającego z nieodżałowaną Amy Winehouse. Będzie też utwór, który nazywam swoją „wokalno-muzyczną” wizytówką, skomponowany prze Tomasza Szymusia (dyrygent, m.in. w programie Taniec z gwiazdami).”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Octavia pochodzi z Polski, ale żyje i pracuje także w Londynie. Jest utalentowaną piosenkarką - posiada skalę głosu obejmującą cztery oktawy, pisze zar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 muzykę jak i teksty. Jest flecistką oraz</w:t>
      </w:r>
      <w:r>
        <w:rPr>
          <w:rFonts w:ascii="calibri" w:hAnsi="calibri" w:eastAsia="calibri" w:cs="calibri"/>
          <w:sz w:val="24"/>
          <w:szCs w:val="24"/>
        </w:rPr>
        <w:t xml:space="preserve"> absolwentką Uniwersytetu Muzycznego im. Fryderyka Chopina w Warszawie, Podyplomowego Studium Jazzowego im. H. Majewskiego w Warszawie. Stypendystką </w:t>
      </w:r>
      <w:r>
        <w:rPr>
          <w:rFonts w:ascii="calibri" w:hAnsi="calibri" w:eastAsia="calibri" w:cs="calibri"/>
          <w:sz w:val="24"/>
          <w:szCs w:val="24"/>
        </w:rPr>
        <w:t xml:space="preserve">Conservatorium A. Casselli w L'Aquilli i Santa Cecilia w Rzymie we W</w:t>
      </w:r>
      <w:r>
        <w:rPr>
          <w:rFonts w:ascii="calibri" w:hAnsi="calibri" w:eastAsia="calibri" w:cs="calibri"/>
          <w:sz w:val="24"/>
          <w:szCs w:val="24"/>
        </w:rPr>
        <w:t xml:space="preserve">łoszech (flet poprzeczny i śpiew operowy).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"Gdy zamykam oczy":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https://youtu.be/zSts0oXLDcs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Sts0oXLD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2026-02-04T06:16:55+01:00</dcterms:created>
  <dcterms:modified xsi:type="dcterms:W3CDTF">2026-02-04T06:16:55+01:00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