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Odjedź z God's Own Medicine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Rzeszowski projekt God's Own Medicine zaprezentował pierwszy klip promujący album "AFAR".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„„Drive” opowiada o szaleństwie, o jego małym pierwiastku, który tkwi w każdym z nas. Czasem – jak w reakcji łańcuchowej – gwałtownie i nieodwracalnie przejmuje nad nami kontrolę. Nie da się przed tym uciec ani nad tym zapanować - silnik organizmu wskakuje na wyższe obroty, myśli nabierają pędu a świat zmienia swoją rozdzielczość. Tak zaczyna się tytułowa "jazda" </w:t>
      </w:r>
      <w:r>
        <w:rPr>
          <w:rFonts w:ascii="calibri" w:hAnsi="calibri" w:eastAsia="calibri" w:cs="calibri"/>
          <w:sz w:val="24"/>
          <w:szCs w:val="24"/>
        </w:rPr>
        <w:t xml:space="preserve">- tłumaczy Andrzej Turaj, lider God's Own Medicine.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Klip został nakręcony w ciągu jednej nocy. W głównej roli kobiecej wystąpiła Zuzanna Głuch, a całość wyreżyserował Krzysztof Kuroń.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"Drive":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https://youtu.be/31Lg8wkCPCg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"AFAR" ma przenieść słuchacza do klimatycznego i nieco mrocznego grania przełomu lat 80/90-tych, kiedy w muzyce królowały kapitalne melodie, nostalgia i wyjątkowość. Gdzie muzyka nie była dodatkiem, ale soundtrackiem do życia".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płycie (zmiksowanej w łódzkim SOYUZ STUDIO przez Kamila Łazikowskiego) God’s Own Medicine penetruje różne style muzyczne: od mrocznego, gitarowego rocka alternatywnego, poprzez klimatyczny dark wave, shoegaze, aż po brzmienia ambient i art rock. Andy wspierany jest na płycie przez zaprzyjaźnionych artystów, pojawiają się wokalne duety, saksofon i orientalne brzmienia baglamy.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Andrzej Turaj: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"Tytuł płyty to z hebrajskiego proch i pył. Drobny, liczny i niepoliczalny, jak piasek na brzegu morza czy gwiazdy na niebie. Piosenki z tego albumu powstały z ulotnego prochu wspomnień, przeżyć. Zebrałem je, nadałem im kształt i opisałem swoim alfabetem. Muzycznie płyta jest wielowarstwowa, eklektyczna. Choć utrzymana w konwencji dark wave, flirtuje z innymi gatunkami. Warto dać jej chwilę czasu, wejść z nią w interakcję i poczuć rezonans.”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31Lg8wkCPC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2026-09-17T15:33:45+02:00</dcterms:created>
  <dcterms:modified xsi:type="dcterms:W3CDTF">2026-09-17T15:33:45+02:00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