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przedstawiają "Dynamiczną Pauzę"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trio Latające Pięści przedstawia kolejny premierowy utwór zatytułowany „Dynamiczna Pauza”.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opisuje utwór w taki sposób: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piosenka o momentach, które ma każdy w swoim życiu. A może jednak nie każdy…?”. </w:t>
      </w:r>
      <w:r>
        <w:rPr>
          <w:rFonts w:ascii="calibri" w:hAnsi="calibri" w:eastAsia="calibri" w:cs="calibri"/>
          <w:sz w:val="24"/>
          <w:szCs w:val="24"/>
        </w:rPr>
        <w:t xml:space="preserve"> Na pewno będzie ją można usłyszeć tę kompozycję na najbliższym warszawskim koncercie Latających Pięści, 23 czerwca w klubie Chwila (razem z zespołami 4dots i hyc06).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"Dynamiczna Pauza":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https://youtu.be/mff6GG-yP84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and Romantic Boys, Dick4Dick, Kinsky czy Masturbator. W lipcu 2015 roku zespół wypuścił w eter mini album zatytułowany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ff6GG-yP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2026-03-11T08:52:06+01:00</dcterms:created>
  <dcterms:modified xsi:type="dcterms:W3CDTF">2026-03-11T08:52:06+01:00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