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Marcin Pająk w szumie drzew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“Sound Of The Trees” to już czwarty studyjny album gitarzysty Marcina Pająka. Na płycie znalazło się dziesięć utworów w stylistyce progrockowej, w których główną tematyką jest bardzo szybka przemiana naszego stylu życia i dopasowywanie się do nowych trendow oraz podążanie wytyczonymi śladami.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ten zwraca naszą uwagę na postępującą izolację i zagubienie człowieka w nowoczesnym świecie, gdzie na pozór wszystko sprawia wrażenie jakby było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"Lost In The Crowd":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https://youtu.be/4mGRuaE5AGQ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oprócz Marcina zagrał również znany z poprzedniego albumu basista W.R.Ona oraz Piotr V. Gawlik, który zagrał na perkusji. Gościnnie w utworze “Escape From Reality” na instrumentach klawiszowych zagrał Michał Wojtas z projektu Amarok. Natomiast Wioletta Gawara użyczyła swojego głosu w wokalizie na początku utworu "Lost In The Crowd".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Wiekszość instrumentów została nagrana i zmontowana w domowym studiu Marcina w Londynie, a nagranie perkusji i gitary basowej odyło się w Nebula Studio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“Sound Of The Trees” zabierze nas w podróż przez klimatyczne pejzaże dźwięków, transujące rytmy i zaskakujące zmiany nastrojów. Okładke do albumu namalował Piotr V.Gawlik. Album Sound Of The Trees został zmiksowany i zmasterowany w Kosa Buena Studio w Chrzanowie.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Pająk w wieku 17 lat rozpoczął muzyczną edukację w lokalnej szkółce Yamaha w Skarżysku-Kamiennej. Grał na gitarze w kilku projektach - m.in. w heavy metalowym zespole Stone Heads, po czym w roku 2004 wyjechał do Londynu, gdzie wraz z perkusistą Tomaszem Faustusem założył nowy projekt Out of Heaven.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nagraniu materiału na pierwsza płytę, zespól nieoczekiwanie rozpadł się i Marcin dołączył do grupy Schist, która w 2009 roku nagrała płytę zatytułowaną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Tribulation"</w:t>
      </w:r>
      <w:r>
        <w:rPr>
          <w:rFonts w:ascii="calibri" w:hAnsi="calibri" w:eastAsia="calibri" w:cs="calibri"/>
          <w:sz w:val="24"/>
          <w:szCs w:val="24"/>
        </w:rPr>
        <w:t xml:space="preserve">. W 2011 roku, kiedy Schist zawiesił swoja działalność. Marcin dołączył wówczas do reaktywowanego w Londynie znanego wcześniej w Polsce zespołu Thetragon oraz rozpoczął swój solowy projekt o nazwie Marcin Pajak. Ma na koncie cztey albumy studyjne i jeden koncertowy "Last Day In Poland", który ukazał się latem 2021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Lost In The Crowd 7:57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Sound Of The Trees 5:11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To Find Ourselves Again 7:42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Long Journay 6:02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Silent Planet 4:56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Together Apart 4:33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You Are 5:14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Escape From Reality 6:07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Digital Life 5:06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Last Song 1:52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mGRuaE5AG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2026-11-04T23:19:57+01:00</dcterms:created>
  <dcterms:modified xsi:type="dcterms:W3CDTF">2026-11-04T23:19:57+01:00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