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Bartosz Słatyński wrócił z gwiazd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Bartosz Słatyński, były wokalista grup Avalanche i Penny Lane, prezentuje dwa nowe utwory.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 nich jest "Powrót z gwiazd". Coś dla siebie znajdą w nim na pewno fani Davida Bowiego. Inspiracją do jego napisania stała się bowiem historia Majora Toma z jego kultowej piosenki "Space Oddity".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"Powrót z Gwiazd":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https://youtu.be/BbPgJ420aPE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“Obok oczywistego nawiązania do piosenki Davida Bowiego, pojawia się moje własne, symboliczne poczucie powrotu z chmur czy gwiazd. Zawsze byłem bujającym w obłokach chłopakiem, a teraz przekraczając czterdziestkę, przewartościowałem swoje życie. I w tym nowym, uporządkowanym świecie odnajduję się naprawdę, tu i teraz.”</w:t>
      </w:r>
      <w:r>
        <w:rPr>
          <w:rFonts w:ascii="calibri" w:hAnsi="calibri" w:eastAsia="calibri" w:cs="calibri"/>
          <w:sz w:val="24"/>
          <w:szCs w:val="24"/>
        </w:rPr>
        <w:t xml:space="preserve"> - mówi Bartosz Słatyński na temat "Powrotu z gwiazd".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piosenka, zatytułowana "Ona dobrze wie", opowiada o lęku przed nieznanym, o chorobie, depresji. Tekst jest bardzo osobisty, ale w dzisiejszych czasach każdy doszuka się w niej swoich własnych obaw, które jednak niosą nadzieję na dobre zakończenie.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“Muzycznie, to wciąż gitarowy Bartosz z czasów Pennego i Avalanche. Jedynie technika idzie naprzód, dla mnie wciąż ważne są emocje objawiające się w „płaczących” oldschoolowych gitarach i lyricznych tekstach.”</w:t>
      </w:r>
      <w:r>
        <w:rPr>
          <w:rFonts w:ascii="calibri" w:hAnsi="calibri" w:eastAsia="calibri" w:cs="calibri"/>
          <w:sz w:val="24"/>
          <w:szCs w:val="24"/>
        </w:rPr>
        <w:t xml:space="preserve"> - dodaje Bartosz.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Piosenki to owoc współpracy z muzykami - Pawłem Basakiem, Adrianem „Afganem” Gąsiorem, Łukaszem Zającem i Robertem Zającem oraz tekściarzami Maciejem Płużkiem i Wojtkiem Gruszczyńskim. Prace przebiegały pod okiem realizatora i producenta Michała Kuczery.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Słatyński ma na swoim koncie cztery płyty długogrające, w tym m.in. z zespołem Penny Lane, którego debiut fonograficzny był nominowany do Nagrody Muzycznej Fryderyk 2006.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bPgJ420a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2026-08-05T12:05:56+02:00</dcterms:created>
  <dcterms:modified xsi:type="dcterms:W3CDTF">2026-08-05T12:05:56+02:00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