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Controlled Collapse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Łódzka formacja electro-industrialna Controlled Collapse udostępniła pierwszy utwór zapowiadający jej nową płytę, która ukaże się jesienią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Controlled Collapse to electro-industrialny zespół z Łodzi, który założony został w 2003 roku przez Wojciecha Króla. Grupa szybko zyskała uznanie na lokalnej scenie. W 2007 roku ukazał się debiutancki album „Injection” wydany przez oddział wytwórni Dependent – Noise Terror Productions (wytwórnia prowadzona przez Johan’a Van Roy’a z Suicide Commando). W</w:t>
      </w:r>
      <w:r>
        <w:rPr>
          <w:rFonts w:ascii="calibri" w:hAnsi="calibri" w:eastAsia="calibri" w:cs="calibri"/>
          <w:sz w:val="24"/>
          <w:szCs w:val="24"/>
        </w:rPr>
        <w:t xml:space="preserve"> latach</w:t>
      </w:r>
      <w:r>
        <w:rPr>
          <w:rFonts w:ascii="calibri" w:hAnsi="calibri" w:eastAsia="calibri" w:cs="calibri"/>
          <w:sz w:val="24"/>
          <w:szCs w:val="24"/>
        </w:rPr>
        <w:t xml:space="preserve"> 2010 i 2013 Controlled Collapse wydało kolejne płyty “Things Come To Pass” oraz “Babel”. Zespół zagrał wiele koncertów, które zawsze spotykały się z entuzjastyczną reakcją publiczności. CC wystąpiło na zagranicznych festiwalach Summer Darkness, Wave Gotik Treffen oraz na polskim Castle Party, ma także za sobą europejską trasę z Combichrist. W bieżącym roku formacja aktywnie koncertuje po Europie między innymi z zespołem Aesthetic Perfection. Controlled Collapse pracuje aktualnie też nad nowym albumem, a część nowych i wyczekiwanych przez fanów kompozycji będziemy mogli usłyszeć na najbliższych koncertach.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zapowiedzią nowego albumu jest utwór "Lust", który można wysłuchać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https://controlled-collapse.bandcamp.com/album/lust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ntrolled-collapse.bandcamp.com/album/l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2026-07-14T05:59:45+02:00</dcterms:created>
  <dcterms:modified xsi:type="dcterms:W3CDTF">2026-07-14T05:59:45+02:00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