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ZAGI zaprezentowała nowy singel "Niepokoje"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"Niepokoje" to nowy singel ZAGI napisany wspólnie z fanami artystki.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“Niepokoje” to piosenka, którą napisałam wspólnie z moimi fanami na początku kwarantanny – online. Na wieść o odwołanych koncertach i o tym, że na najbliższe tygodnie, a może i nawet miesiące wszyscy będziemy musieli odstawić swoje dotychczasowe plany i rutyny na inny czas – poczułam, że muszę zrobić coś co poprawi mi – i wszystkim moim słuchaczom nastrój, a negatywne myśli odstawi na drugi plan</w:t>
      </w:r>
      <w:r>
        <w:rPr>
          <w:rFonts w:ascii="calibri" w:hAnsi="calibri" w:eastAsia="calibri" w:cs="calibri"/>
          <w:sz w:val="24"/>
          <w:szCs w:val="24"/>
        </w:rPr>
        <w:t xml:space="preserve"> – opowiada Zagi.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Wpadłam na pomysł, że skoro nie mogę ruszyć w trasę po Polsce, ruszę w trasę po moim mieszkaniu. Przez kolejne dni transmitowałam więc z różnych pomieszczeń mojego mieszkania. W sypialni – zorganizowałam songwriting camp – podczas którego powstał utwór „Niepokoje”, w kuchni odbył się meet&amp;greet podczas którego odpowiadałam na pytania których nagromadziło się sporo pod moimi postami na mediach społecznościowych, a w salonie na „main stage” zagrałam koncert!</w:t>
      </w:r>
      <w:r>
        <w:rPr>
          <w:rFonts w:ascii="calibri" w:hAnsi="calibri" w:eastAsia="calibri" w:cs="calibri"/>
          <w:sz w:val="24"/>
          <w:szCs w:val="24"/>
        </w:rPr>
        <w:t xml:space="preserve"> – dodaje wokalistka.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Razem z moim mężem Michałem, który jest współproducentem utworu, który zajął się również jego miksem oraz moim zespołem – nagraliśmy „Niepokoje” w warunkach domowych, komunikując się ze sobą wyłącznie online. Pomyślałam, że skoro ta piosenka pomimo pandemii potrafiła sprawić, że na chwile mogliśmy zapomnieć o odległości, która nas dzieli – to teledysk do tego utworu koniecznie musimy stworzyć razem, by poczuć się jeszcze bliżej siebie!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 powstawania utworu: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https://youtu.be/T3Ai7oLcWFc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Utwór "Niepokoje":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https://youtu.be/mxM-G3CCu6I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3Ai7oLcWFc" TargetMode="External"/><Relationship Id="rId8" Type="http://schemas.openxmlformats.org/officeDocument/2006/relationships/hyperlink" Target="https://youtu.be/mxM-G3CCu6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2026-11-03T13:16:17+01:00</dcterms:created>
  <dcterms:modified xsi:type="dcterms:W3CDTF">2026-11-03T13:16:17+01:00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