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ZAGI zaprezentowała nowy singel "Niepokoje"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"Niepokoje" to nowy singel ZAGI napisany wspólnie z fanami artystki.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“Niepokoje” to piosenka, którą napisałam wspólnie z moimi fanami na początku kwarantanny – online. Na wieść o odwołanych koncertach i o tym, że na najbliższe tygodnie, a może i nawet miesiące wszyscy będziemy musieli odstawić swoje dotychczasowe plany i rutyny na inny czas – poczułam, że muszę zrobić coś co poprawi mi – i wszystkim moim słuchaczom nastrój, a negatywne myśli odstawi na drugi plan</w:t>
      </w:r>
      <w:r>
        <w:rPr>
          <w:rFonts w:ascii="calibri" w:hAnsi="calibri" w:eastAsia="calibri" w:cs="calibri"/>
          <w:sz w:val="24"/>
          <w:szCs w:val="24"/>
        </w:rPr>
        <w:t xml:space="preserve"> – opowiada Zagi.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Wpadłam na pomysł, że skoro nie mogę ruszyć w trasę po Polsce, ruszę w trasę po moim mieszkaniu. Przez kolejne dni transmitowałam więc z różnych pomieszczeń mojego mieszkania. W sypialni – zorganizowałam songwriting camp – podczas którego powstał utwór „Niepokoje”, w kuchni odbył się meet&amp;greet podczas którego odpowiadałam na pytania których nagromadziło się sporo pod moimi postami na mediach społecznościowych, a w salonie na „main stage” zagrałam koncert!</w:t>
      </w:r>
      <w:r>
        <w:rPr>
          <w:rFonts w:ascii="calibri" w:hAnsi="calibri" w:eastAsia="calibri" w:cs="calibri"/>
          <w:sz w:val="24"/>
          <w:szCs w:val="24"/>
        </w:rPr>
        <w:t xml:space="preserve"> – dodaje wokalistka.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Razem z moim mężem Michałem, który jest współproducentem utworu, który zajął się również jego miksem oraz moim zespołem – nagraliśmy „Niepokoje” w warunkach domowych, komunikując się ze sobą wyłącznie online. Pomyślałam, że skoro ta piosenka pomimo pandemii potrafiła sprawić, że na chwile mogliśmy zapomnieć o odległości, która nas dzieli – to teledysk do tego utworu koniecznie musimy stworzyć razem, by poczuć się jeszcze bliżej siebie!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Proces powstawania utworu: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https://youtu.be/T3Ai7oLcWFc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Utwór "Niepokoje":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https://youtu.be/mxM-G3CCu6I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T3Ai7oLcWFc" TargetMode="External"/><Relationship Id="rId8" Type="http://schemas.openxmlformats.org/officeDocument/2006/relationships/hyperlink" Target="https://youtu.be/mxM-G3CCu6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2024-05-20T22:22:04+02:00</dcterms:created>
  <dcterms:modified xsi:type="dcterms:W3CDTF">2024-05-20T22:22:04+02:00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