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W.R.ONA ma ciebie</w:t>
      </w:r>
    </w:p>
    <w:p>
      <w:pPr>
        <w:spacing w:before="0" w:after="500" w:line="264" w:lineRule="auto"/>
      </w:pPr>
      <w:r>
        <w:rPr>
          <w:rFonts w:ascii="calibri" w:hAnsi="calibri" w:eastAsia="calibri" w:cs="calibri"/>
          <w:sz w:val="36"/>
          <w:szCs w:val="36"/>
          <w:b/>
        </w:rPr>
        <w:t xml:space="preserve">Ukazał się trzeci i ostatni singel promujący album duetu W.R.Ona zatytułowany "Czemu 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„Mam Ciebie” stawia proste pytania: </w:t>
      </w:r>
      <w:r>
        <w:rPr>
          <w:rFonts w:ascii="calibri" w:hAnsi="calibri" w:eastAsia="calibri" w:cs="calibri"/>
          <w:sz w:val="24"/>
          <w:szCs w:val="24"/>
          <w:i/>
          <w:iCs/>
        </w:rPr>
        <w:t xml:space="preserve">"jaką rolę odgrywa człowiek w obecnych czasach? Czy ma on ciągle nadrzędną wartość i czy rzeczy wykreowane i narzucane przez świat zewnętrzny powoli zaczynają wieść prym w naszym życiu?". </w:t>
      </w:r>
    </w:p>
    <w:p>
      <w:pPr>
        <w:spacing w:before="0" w:after="300"/>
      </w:pPr>
      <w:r>
        <w:rPr>
          <w:rFonts w:ascii="calibri" w:hAnsi="calibri" w:eastAsia="calibri" w:cs="calibri"/>
          <w:sz w:val="24"/>
          <w:szCs w:val="24"/>
          <w:b/>
        </w:rPr>
        <w:t xml:space="preserve">Klip "Mam Ciebie": </w:t>
      </w:r>
      <w:hyperlink r:id="rId7" w:history="1">
        <w:r>
          <w:rPr>
            <w:rFonts w:ascii="calibri" w:hAnsi="calibri" w:eastAsia="calibri" w:cs="calibri"/>
            <w:color w:val="0000FF"/>
            <w:sz w:val="24"/>
            <w:szCs w:val="24"/>
            <w:b/>
            <w:u w:val="single"/>
          </w:rPr>
          <w:t xml:space="preserve">https://youtu.be/EEmAYn0gO98</w:t>
        </w:r>
      </w:hyperlink>
    </w:p>
    <w:p>
      <w:pPr>
        <w:spacing w:before="0" w:after="300"/>
      </w:pPr>
      <w:r>
        <w:rPr>
          <w:rFonts w:ascii="calibri" w:hAnsi="calibri" w:eastAsia="calibri" w:cs="calibri"/>
          <w:sz w:val="24"/>
          <w:szCs w:val="24"/>
        </w:rPr>
        <w:t xml:space="preserve">Zespół W.R.Ona tworzą: Sławomir Antoni Wroński aka Wrona bass/vocal i Grzegorz Imielski aka Mały drums/bębny. Wrona zaczynał jako basista hardcorowo rapowego zespołu Sfider Anyy, z którym w 2001 r wydał płytę “Sfidromania” pod skrzydłami Sony Music Poland. Zespół koncertował po całej Polsce i nie tylko u boku takich zespołów jak Kult, Piersi, Pudelsi czy Wu-HaE. I to właśnie z Kultem w 2002 r miał okazję zagrać koncert w stolicy Zjednoczonego Królestwa Londynie w legendarnym (nieistniejącym już) klubie Astoria. Kontrakt z Sony Music opiewał na 5 płyt i Wrona był niejako zmuszony do powrotu do kraju by rozpocząć prace nad następcą “Sfidromani”.</w:t>
      </w:r>
    </w:p>
    <w:p>
      <w:pPr>
        <w:spacing w:before="0" w:after="300"/>
      </w:pPr>
      <w:r>
        <w:rPr>
          <w:rFonts w:ascii="calibri" w:hAnsi="calibri" w:eastAsia="calibri" w:cs="calibri"/>
          <w:sz w:val="24"/>
          <w:szCs w:val="24"/>
        </w:rPr>
        <w:t xml:space="preserve">Płyta “Gramm Bo Lubię” z 2002 r zupełnie nie spełniła oczekiwań Sony Music Poland i zespół znalazł się w dość niezręcznej sytuacji. Nie chcąc iść na kompromis z wytwórnią, zespół został odsunięty na boczny tor i to właśnie ten moment Wrona wykorzystał by wyjechać i spróbować swoich sił na Wyspach. Wrona postanowił rozpocząć karierę solową. I tak na początku był Code Breaker and The Dirty Cleaners (awangardowo/alternatywny projekt), który pozwolił muzykowi uporać się z demonami przeszłości, a następnie narodził się W.R.Ona. Po “Na pewno Chyba Jutro” 2020 r EP, “S.A.M.” 2020 r EP i “Stajnie Augiasza” 2021 r nadszedł czas na nową płytę. Do współpracy (z polecenia przyjaciela) jakby na zastępstwo (pierwotnie miał grać inny perkusista) Wrona zaprosił Grzegorz“Małego” Imielskiego. Od momentu, kiedy Wrona usłyszał wersie demo, jakie nagrał do numerów “Mały”, wiedział, że to jest to. Brakujące ogniwo projektu W.R.Ona. Człowiek o ogromnej pasji, zaangażowaniu i wszechstronnych umiejętnościach, który nie tyle, co dopełnił kompozycje W.R.Ona, ale nadal im zupełnie nowe oblicze.</w:t>
      </w:r>
    </w:p>
    <w:p>
      <w:pPr>
        <w:spacing w:before="0" w:after="300"/>
      </w:pPr>
      <w:r>
        <w:rPr>
          <w:rFonts w:ascii="calibri" w:hAnsi="calibri" w:eastAsia="calibri" w:cs="calibri"/>
          <w:sz w:val="24"/>
          <w:szCs w:val="24"/>
        </w:rPr>
        <w:t xml:space="preserve">Grzegorz “Mały” Imielski zaczynał jako perkusista w zespole Novak, następnie grał w nieodżałowanym przez wielu fanów kultowym śląskim HER, aż w końcu dołączył do uznanego i nagrodzonego wieloma nagrodami Chico, z którym wydał trzy płyty: “One Big Alternative” - 2006, “In Case of Emergency” - 2008, “In Limbo” - 2015.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EEmAYn0gO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2026-08-27T15:12:59+02:00</dcterms:created>
  <dcterms:modified xsi:type="dcterms:W3CDTF">2026-08-27T15:12:59+02:00</dcterms:modified>
</cp:coreProperties>
</file>

<file path=docProps/custom.xml><?xml version="1.0" encoding="utf-8"?>
<Properties xmlns="http://schemas.openxmlformats.org/officeDocument/2006/custom-properties" xmlns:vt="http://schemas.openxmlformats.org/officeDocument/2006/docPropsVTypes"/>
</file>