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MESH wystąpi w Łodzi z nowym mini-albumem</w:t>
      </w:r>
    </w:p>
    <w:p>
      <w:pPr>
        <w:spacing w:before="0" w:after="500" w:line="264" w:lineRule="auto"/>
      </w:pPr>
      <w:r>
        <w:rPr>
          <w:rFonts w:ascii="calibri" w:hAnsi="calibri" w:eastAsia="calibri" w:cs="calibri"/>
          <w:sz w:val="36"/>
          <w:szCs w:val="36"/>
          <w:b/>
        </w:rPr>
        <w:t xml:space="preserve">Jedna z najpopularniejszych brytyjskich grup electro-popowych MESH zagra kolejny raz w Polsce. Tym razem duet wystąpi 5 listopada w łódzkiej Scenografii. Jednocześnie MESH ogłosił premierę mini-albumu "Fallen Angel", który ukaże się 27 listopada.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Bilety: </w:t>
      </w:r>
      <w:hyperlink r:id="rId7" w:history="1">
        <w:r>
          <w:rPr>
            <w:rFonts w:ascii="calibri" w:hAnsi="calibri" w:eastAsia="calibri" w:cs="calibri"/>
            <w:color w:val="0000FF"/>
            <w:sz w:val="24"/>
            <w:szCs w:val="24"/>
            <w:u w:val="single"/>
          </w:rPr>
          <w:t xml:space="preserve">https://www.ticketlive.pl/pl/event/mesh-the-truth-doesnt-matter-tour-2026-lodz-05-11-2026</w:t>
        </w:r>
      </w:hyperlink>
      <w:r>
        <w:rPr>
          <w:rFonts w:ascii="calibri" w:hAnsi="calibri" w:eastAsia="calibri" w:cs="calibri"/>
          <w:sz w:val="24"/>
          <w:szCs w:val="24"/>
        </w:rPr>
        <w:t xml:space="preserve"> oraz bezpośrednio w klubie Scenografia (ul. Zachodnia 81/83). Start imprezy o godzinie 19:00</w:t>
      </w:r>
    </w:p>
    <w:p>
      <w:pPr>
        <w:spacing w:before="0" w:after="300"/>
      </w:pPr>
      <w:r>
        <w:rPr>
          <w:rFonts w:ascii="calibri" w:hAnsi="calibri" w:eastAsia="calibri" w:cs="calibri"/>
          <w:sz w:val="24"/>
          <w:szCs w:val="24"/>
        </w:rPr>
        <w:t xml:space="preserve">"Fallen Angel": </w:t>
      </w:r>
      <w:hyperlink r:id="rId8" w:history="1">
        <w:r>
          <w:rPr>
            <w:rFonts w:ascii="calibri" w:hAnsi="calibri" w:eastAsia="calibri" w:cs="calibri"/>
            <w:color w:val="0000FF"/>
            <w:sz w:val="24"/>
            <w:szCs w:val="24"/>
            <w:u w:val="single"/>
          </w:rPr>
          <w:t xml:space="preserve">https://www.youtube.com/watch?v=h9az9vNO7ZI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Mini-album "Fallen Angel" pojawi się osiem miesięcy po premierze ostatniej płyty studyjnej "The Truth Doesn't Matter". Po wydaniu tego docenionego przez krytyków krążka, który zdobył kilka tytułów „Album miesiąca” oraz po pierwszym etapie trasy koncertowej z wieloma wyprzedanymi koncertami, duet był niezwykle zmotywowany, by znów zacząć komponować. Wkrótce pojawił się nowy materiał, ale utwory bardziej przypominały dodatek do "The Truth Doesn't Matter" niż początek nowego rozdziału.</w:t>
      </w:r>
    </w:p>
    <w:p>
      <w:pPr>
        <w:spacing w:before="0" w:after="300"/>
      </w:pPr>
      <w:r>
        <w:rPr>
          <w:rFonts w:ascii="calibri" w:hAnsi="calibri" w:eastAsia="calibri" w:cs="calibri"/>
          <w:sz w:val="24"/>
          <w:szCs w:val="24"/>
        </w:rPr>
        <w:t xml:space="preserve">MESH postanowili wydać nowe utwory w połączeniu z remiksami i nagraniami na żywo jako mini-album. "Fallen Angel" oferuje głębsze zagłębienie się w tematy i koncepcje znane z "The Truth Doesn't Matter".</w:t>
      </w:r>
    </w:p>
    <w:p>
      <w:pPr>
        <w:spacing w:before="0" w:after="300"/>
      </w:pPr>
      <w:r>
        <w:rPr>
          <w:rFonts w:ascii="calibri" w:hAnsi="calibri" w:eastAsia="calibri" w:cs="calibri"/>
          <w:sz w:val="24"/>
          <w:szCs w:val="24"/>
        </w:rPr>
        <w:t xml:space="preserve">"The Truth Doesn't Matter" subtelnie nawiązuje do trzech dekad muzyki elektronicznej - od Giorgio Morodera, Yazoo i Depeche Mode przez Garbage oraz Massive Attack po bardziej współczesnych artystów. Jednocześnie MESH zawsze zachowuje swoją łatwo rozpoznawalną i unikalną tożsamość muzyczną oraz charakterystyczne brzmienie, które wypracowali od początku lat dziewięćdziesiątych.</w:t>
      </w:r>
    </w:p>
    <w:p>
      <w:pPr>
        <w:spacing w:before="0" w:after="300"/>
      </w:pPr>
      <w:r>
        <w:rPr>
          <w:rFonts w:ascii="calibri" w:hAnsi="calibri" w:eastAsia="calibri" w:cs="calibri"/>
          <w:sz w:val="24"/>
          <w:szCs w:val="24"/>
        </w:rPr>
        <w:t xml:space="preserve">MESH powstał w 1991 roku, kiedy wokalista / gitarzysta Mark Hockings oraz klawiszowiec / wokalista Richard Silverthorn zaprzyjaźnili się i znaleźli wspólny muzyczny język, co doprowadziło do powstania zespołu. To muzyczne partnerstwo od tamtej pory definiuje trwałe dziedzictwo MESH.</w:t>
      </w:r>
    </w:p>
    <w:p>
      <w:pPr>
        <w:spacing w:before="0" w:after="300"/>
      </w:pPr>
      <w:r>
        <w:rPr>
          <w:rFonts w:ascii="calibri" w:hAnsi="calibri" w:eastAsia="calibri" w:cs="calibri"/>
          <w:sz w:val="24"/>
          <w:szCs w:val="24"/>
        </w:rPr>
        <w:t xml:space="preserve">Wkrótce do duetu dołączył Neil Taylor na klawiszach, który już wcześniej grał w innym zespole z Silverthornem. Twórcza synergia MESH wynikała z komplementarnego podziału ról: muzykę komponował Richard Silverthorn, a Mark Hockings pisał sugestywne i głębokie teksty, wprowadzając głębię oraz emocje do ich pejzaży dźwiękowych.</w:t>
      </w:r>
    </w:p>
    <w:p>
      <w:pPr>
        <w:spacing w:before="0" w:after="300"/>
      </w:pPr>
      <w:r>
        <w:rPr>
          <w:rFonts w:ascii="calibri" w:hAnsi="calibri" w:eastAsia="calibri" w:cs="calibri"/>
          <w:sz w:val="24"/>
          <w:szCs w:val="24"/>
        </w:rPr>
        <w:t xml:space="preserve">Muzyczna droga MESH rozpoczęła się wraz z wydaniem EP-ki "Fragile" w 1994 roku oraz debiutanckiego albumu "In this Place Forever" dwa lata później, w 1996 roku. W 1999 roku ukazał się ich muzyczny kamień milowy – drugi album "The Point At Which It Falls Apart".</w:t>
      </w:r>
    </w:p>
    <w:p>
      <w:pPr>
        <w:spacing w:before="0" w:after="300"/>
      </w:pPr>
      <w:r>
        <w:rPr>
          <w:rFonts w:ascii="calibri" w:hAnsi="calibri" w:eastAsia="calibri" w:cs="calibri"/>
          <w:sz w:val="24"/>
          <w:szCs w:val="24"/>
        </w:rPr>
        <w:t xml:space="preserve">Wydanie "Who Watches over Me" w 2002 roku wyniosło MESH jeszcze bardziej na światło dzienne i oznaczało punkt zwrotny. Wzrost popularności w Europie, szczególnie w Niemczech, pozwolił brytyjskiemu zespołowi wspiąć się wyżej na festiwalowych listach. Ich współpraca z byłym producentem Depeche Mode, Garethem Jonesem, przy płycie "We Collide" (2006) ugruntowała ich pozycję w świecie muzyki elektronicznej.</w:t>
      </w:r>
    </w:p>
    <w:p>
      <w:pPr>
        <w:spacing w:before="0" w:after="300"/>
      </w:pPr>
      <w:r>
        <w:rPr>
          <w:rFonts w:ascii="calibri" w:hAnsi="calibri" w:eastAsia="calibri" w:cs="calibri"/>
          <w:sz w:val="24"/>
          <w:szCs w:val="24"/>
        </w:rPr>
        <w:t xml:space="preserve">Dostosowując się do zmian w składzie, MESH kontynuował swoją muzyczną podróż z jako duet Hockings - Silverthorn, wspierając się na koncertach perkusistą Seanem Sulemanem oraz dodatkowymi klawiszowcami. Zespół umocnił swoją obecność na całym świecie, szczególnie rozszerzając działalność na obie Ameryki.</w:t>
      </w:r>
    </w:p>
    <w:p>
      <w:pPr>
        <w:spacing w:before="0" w:after="300"/>
      </w:pPr>
      <w:r>
        <w:rPr>
          <w:rFonts w:ascii="calibri" w:hAnsi="calibri" w:eastAsia="calibri" w:cs="calibri"/>
          <w:sz w:val="24"/>
          <w:szCs w:val="24"/>
        </w:rPr>
        <w:t xml:space="preserve">"Automation Baby" (2013) osiągnął #33 na niemieckich listach albumów i generalnie zdominował europejskie listy alternatywne. Z "Looking Skyward" (2016) MESH osiągnęło jeszcze wyższe wyniki, notując #12 pozycję na niemieckiej liście bestsellerów płytowych.</w:t>
      </w:r>
    </w:p>
    <w:p>
      <w:pPr>
        <w:spacing w:before="0" w:after="300"/>
      </w:pPr>
      <w:r>
        <w:rPr>
          <w:rFonts w:ascii="calibri" w:hAnsi="calibri" w:eastAsia="calibri" w:cs="calibri"/>
          <w:sz w:val="24"/>
          <w:szCs w:val="24"/>
        </w:rPr>
        <w:t xml:space="preserve">Demonstrując artystyczną wszechstronność, MESH współpracował z orkiestrą klasyczną na festiwalu 'Gothic meets Klassik' w 2015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icketlive.pl/pl/event/mesh-the-truth-doesnt-matter-tour-2026-lodz-05-11-2026" TargetMode="External"/><Relationship Id="rId8" Type="http://schemas.openxmlformats.org/officeDocument/2006/relationships/hyperlink" Target="https://www.youtube.com/watch?v=h9az9vNO7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2026-10-22T01:10:20+02:00</dcterms:created>
  <dcterms:modified xsi:type="dcterms:W3CDTF">2026-10-22T01:10:20+02:00</dcterms:modified>
</cp:coreProperties>
</file>

<file path=docProps/custom.xml><?xml version="1.0" encoding="utf-8"?>
<Properties xmlns="http://schemas.openxmlformats.org/officeDocument/2006/custom-properties" xmlns:vt="http://schemas.openxmlformats.org/officeDocument/2006/docPropsVTypes"/>
</file>