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Łysa Góra zapowiada akustyczny album</w:t>
      </w:r>
    </w:p>
    <w:p>
      <w:pPr>
        <w:spacing w:before="0" w:after="500" w:line="264" w:lineRule="auto"/>
      </w:pPr>
      <w:r>
        <w:rPr>
          <w:rFonts w:ascii="calibri" w:hAnsi="calibri" w:eastAsia="calibri" w:cs="calibri"/>
          <w:sz w:val="36"/>
          <w:szCs w:val="36"/>
          <w:b/>
        </w:rPr>
        <w:t xml:space="preserve">Ukazał sie pierwszy teledysk zapowiadający nowy akustyczny album heavy-folkowej grupy Łysa Góra.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„Oj Dolo” to akustyczna odsłona istniejącej od 2012 roku heavy folkowej piaseczyńskiej grupy Łysa Góra. Poszukiwanie źródeł oraz prawdy w pieśniach i o pieśniach, a także fascynacja muzyką ludową sprawiły, że zespół skierował swoją uwagę w stronę tradycyjnego koncertowania „unplugged” (bez towarzyszenia energii elektrycznej). Kompozycje, melodie, rytmika, tradycyjny - biały śpiew, okraszony „przaśnym” instrumentarium (bęben sznurowy, fidel płocka, suka biłgorajska, skrzypce, saz, szufla bas, sopiłka, didgeridoo, drumla i cała masa drobnych instrumentów ludowych) sprawia, że nowy projekt Łysej Góry wprowadza słuchacza w niezwykły klimat i atmosferę dawnych czasów. W repertuarze zespołu znajdziemy polskie, ukraińskie, kozackie, białoruskie pieśni, całą gamę bałkańskich wpływów oraz autorskie kompozycje. 12 kwietnia 2019 roku światło dzienne ujrzy akustyczny krążek zespołu, na którym usłyszeć będzie można utwory znane: „Sztoj Pa Moru”, „Lipka”, „Mateus” i mniej znane np. „Dali Czarni” - macedońską pieśń- kłótnię.</w:t>
      </w:r>
    </w:p>
    <w:p>
      <w:pPr>
        <w:spacing w:before="0" w:after="300"/>
      </w:pPr>
      <w:r>
        <w:rPr>
          <w:rFonts w:ascii="calibri" w:hAnsi="calibri" w:eastAsia="calibri" w:cs="calibri"/>
          <w:sz w:val="24"/>
          <w:szCs w:val="24"/>
        </w:rPr>
        <w:t xml:space="preserve">Album "Oj Dolo" to trzecia płyta w dyskografii Łysej Góry. Poprzednie dwa wydawnictwa długogrające to: „To i hola” (2013) oraz „Siadaj, nie gadaj” (2017).</w:t>
      </w:r>
    </w:p>
    <w:p>
      <w:pPr>
        <w:spacing w:before="0" w:after="300"/>
      </w:pPr>
      <w:r>
        <w:rPr>
          <w:rFonts w:ascii="calibri" w:hAnsi="calibri" w:eastAsia="calibri" w:cs="calibri"/>
          <w:sz w:val="24"/>
          <w:szCs w:val="24"/>
          <w:b/>
        </w:rPr>
        <w:t xml:space="preserve">Teledysk "Oj Dolo": </w:t>
      </w:r>
      <w:hyperlink r:id="rId7" w:history="1">
        <w:r>
          <w:rPr>
            <w:rFonts w:ascii="calibri" w:hAnsi="calibri" w:eastAsia="calibri" w:cs="calibri"/>
            <w:color w:val="0000FF"/>
            <w:sz w:val="24"/>
            <w:szCs w:val="24"/>
            <w:b/>
            <w:u w:val="single"/>
          </w:rPr>
          <w:t xml:space="preserve">https://youtu.be/_0CC5OaNsYU </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_0CC5OaNsY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2025-12-05T10:54:44+01:00</dcterms:created>
  <dcterms:modified xsi:type="dcterms:W3CDTF">2025-12-05T10:54:44+01:00</dcterms:modified>
</cp:coreProperties>
</file>

<file path=docProps/custom.xml><?xml version="1.0" encoding="utf-8"?>
<Properties xmlns="http://schemas.openxmlformats.org/officeDocument/2006/custom-properties" xmlns:vt="http://schemas.openxmlformats.org/officeDocument/2006/docPropsVTypes"/>
</file>