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Łysa Góra zapowiada akustyczny album</w:t>
      </w:r>
    </w:p>
    <w:p>
      <w:pPr>
        <w:spacing w:before="0" w:after="500" w:line="264" w:lineRule="auto"/>
      </w:pPr>
      <w:r>
        <w:rPr>
          <w:rFonts w:ascii="calibri" w:hAnsi="calibri" w:eastAsia="calibri" w:cs="calibri"/>
          <w:sz w:val="36"/>
          <w:szCs w:val="36"/>
          <w:b/>
        </w:rPr>
        <w:t xml:space="preserve">Ukazał sie pierwszy teledysk zapowiadający nowy akustyczny album heavy-folkowej grupy Łysa Góra.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„Oj Dolo” to akustyczna odsłona istniejącej od 2012 roku heavy folkowej piaseczyńskiej grupy Łysa Góra. Poszukiwanie źródeł oraz prawdy w pieśniach i o pieśniach, a także fascynacja muzyką ludową sprawiły, że zespół skierował swoją uwagę w stronę tradycyjnego koncertowania „unplugged” (bez towarzyszenia energii elektrycznej). Kompozycje, melodie, rytmika, tradycyjny - biały śpiew, okraszony „przaśnym” instrumentarium (bęben sznurowy, fidel płocka, suka biłgorajska, skrzypce, saz, szufla bas, sopiłka, didgeridoo, drumla i cała masa drobnych instrumentów ludowych) sprawia, że nowy projekt Łysej Góry wprowadza słuchacza w niezwykły klimat i atmosferę dawnych czasów. W repertuarze zespołu znajdziemy polskie, ukraińskie, kozackie, białoruskie pieśni, całą gamę bałkańskich wpływów oraz autorskie kompozycje. 12 kwietnia 2019 roku światło dzienne ujrzy akustyczny krążek zespołu, na którym usłyszeć będzie można utwory znane: „Sztoj Pa Moru”, „Lipka”, „Mateus” i mniej znane np. „Dali Czarni” - macedońską pieśń- kłótnię.</w:t>
      </w:r>
    </w:p>
    <w:p>
      <w:pPr>
        <w:spacing w:before="0" w:after="300"/>
      </w:pPr>
      <w:r>
        <w:rPr>
          <w:rFonts w:ascii="calibri" w:hAnsi="calibri" w:eastAsia="calibri" w:cs="calibri"/>
          <w:sz w:val="24"/>
          <w:szCs w:val="24"/>
        </w:rPr>
        <w:t xml:space="preserve">Album "Oj Dolo" to trzecia płyta w dyskografii Łysej Góry. Poprzednie dwa wydawnictwa długogrające to: „To i hola” (2013) oraz „Siadaj, nie gadaj” (2017).</w:t>
      </w:r>
    </w:p>
    <w:p>
      <w:pPr>
        <w:spacing w:before="0" w:after="300"/>
      </w:pPr>
      <w:r>
        <w:rPr>
          <w:rFonts w:ascii="calibri" w:hAnsi="calibri" w:eastAsia="calibri" w:cs="calibri"/>
          <w:sz w:val="24"/>
          <w:szCs w:val="24"/>
          <w:b/>
        </w:rPr>
        <w:t xml:space="preserve">Teledysk "Oj Dolo": </w:t>
      </w:r>
      <w:hyperlink r:id="rId7" w:history="1">
        <w:r>
          <w:rPr>
            <w:rFonts w:ascii="calibri" w:hAnsi="calibri" w:eastAsia="calibri" w:cs="calibri"/>
            <w:color w:val="0000FF"/>
            <w:sz w:val="24"/>
            <w:szCs w:val="24"/>
            <w:b/>
            <w:u w:val="single"/>
          </w:rPr>
          <w:t xml:space="preserve">https://youtu.be/_0CC5OaNsYU </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_0CC5OaNs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2026-09-17T16:53:08+02:00</dcterms:created>
  <dcterms:modified xsi:type="dcterms:W3CDTF">2026-09-17T16:53:08+02:00</dcterms:modified>
</cp:coreProperties>
</file>

<file path=docProps/custom.xml><?xml version="1.0" encoding="utf-8"?>
<Properties xmlns="http://schemas.openxmlformats.org/officeDocument/2006/custom-properties" xmlns:vt="http://schemas.openxmlformats.org/officeDocument/2006/docPropsVTypes"/>
</file>