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Deszczowe Psy nagrały polskie covery Toma Waitsa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 się album "A Tribute To Tom Waits" nagrany przez warszawski duet Deszczowe Psy.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Deszczowe Psy powstał z inicjatywy Krzysztofa Ochnio - wokalisty i basisty znanej szerzej fanom muzyki poetyckiej grupy Coffeina, autora tekstów i kompozytora oraz Artura Hołuszko, kompozytora, producenta, gitarzysty i mandolinisty znanego między innymi ze współpracy z: Marią Peszek, Anitą Lipnicką &amp; VOICEBAND, Sonią Bohosiewicz, Eweliną Flintą &amp; VOICEBAND, Michałem "Fox" Królem, Natalią Przybysz, Jurkiem Zagórskim. Artur Hołuszko pokierował projektem muzycznie. Za przekład </w:t>
      </w:r>
      <w:r>
        <w:rPr>
          <w:rFonts w:ascii="calibri" w:hAnsi="calibri" w:eastAsia="calibri" w:cs="calibri"/>
          <w:sz w:val="24"/>
          <w:szCs w:val="24"/>
          <w:b/>
        </w:rPr>
        <w:t xml:space="preserve">autoryzowanych przez Toma Waitsa i publishera </w:t>
      </w:r>
      <w:r>
        <w:rPr>
          <w:rFonts w:ascii="calibri" w:hAnsi="calibri" w:eastAsia="calibri" w:cs="calibri"/>
          <w:sz w:val="24"/>
          <w:szCs w:val="24"/>
        </w:rPr>
        <w:t xml:space="preserve">tekstów na płycie odpowiada Krzysztof Ochnio.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"Clap Your Hands":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https://youtu.be/5BDRXNY1GJU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„Tribute to Tom Waits” to pozycja skierowana zarówno do dojrzałego odbiorcy, któremu bliskie są dźwięki klasycznego rocka, jak i młodszych pokoleń, dla których materiał z płyty może być pierwszym krokiem do eksploracji klasyki rocka.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współpracy przy nagraniach zostali zaproszeni : Radek Zagajewski (Edyta Barosiewicz, Ewelina Flinta) -gitara; Tomasz Warowny (Lora Szafran,Joanna Woś) – perkusja; Adam Wendt – saksofon(Walk Away, Obywatel G.C., Danuta Rinn, Kasa Chorych, Leszcze); Radosław Kozaczyński (producent muzyczny) – klawisze; Wacław Turek (Voice Band) -akordeon. Mix i mastering wykonał Arkadiusz Nawrocki (Lord Fader Studio).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5BDRXNY1GJ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2026-10-28T13:31:45+01:00</dcterms:created>
  <dcterms:modified xsi:type="dcterms:W3CDTF">2026-10-28T13:31:45+01:00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