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Deszczowe Psy nagrały polskie covery Toma Waitsa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album "A Tribute To Tom Waits" nagrany przez warszawski duet Deszczowe Psy.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Deszczowe Psy powstał z inicjatywy Krzysztofa Ochnio - wokalisty i basisty znanej szerzej fanom muzyki poetyckiej grupy Coffeina, autora tekstów i kompozytora oraz Artura Hołuszko, kompozytora, producenta, gitarzysty i mandolinisty znanego między innymi ze współpracy z: Marią Peszek, Anitą Lipnicką &amp; VOICEBAND, Sonią Bohosiewicz, Eweliną Flintą &amp; VOICEBAND, Michałem "Fox" Królem, Natalią Przybysz, Jurkiem Zagórskim. Artur Hołuszko pokierował projektem muzycznie. Za przekład </w:t>
      </w:r>
      <w:r>
        <w:rPr>
          <w:rFonts w:ascii="calibri" w:hAnsi="calibri" w:eastAsia="calibri" w:cs="calibri"/>
          <w:sz w:val="24"/>
          <w:szCs w:val="24"/>
          <w:b/>
        </w:rPr>
        <w:t xml:space="preserve">autoryzowanych przez Toma Waitsa i publishera </w:t>
      </w:r>
      <w:r>
        <w:rPr>
          <w:rFonts w:ascii="calibri" w:hAnsi="calibri" w:eastAsia="calibri" w:cs="calibri"/>
          <w:sz w:val="24"/>
          <w:szCs w:val="24"/>
        </w:rPr>
        <w:t xml:space="preserve">tekstów na płycie odpowiada Krzysztof Ochnio.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"Clap Your Hands":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https://youtu.be/5BDRXNY1GJU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„Tribute to Tom Waits” to pozycja skierowana zarówno do dojrzałego odbiorcy, któremu bliskie są dźwięki klasycznego rocka, jak i młodszych pokoleń, dla których materiał z płyty może być pierwszym krokiem do eksploracji klasyki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współpracy przy nagraniach zostali zaproszeni : Radek Zagajewski (Edyta Barosiewicz, Ewelina Flinta) -gitara; Tomasz Warowny (Lora Szafran,Joanna Woś) – perkusja; Adam Wendt – saksofon(Walk Away, Obywatel G.C., Danuta Rinn, Kasa Chorych, Leszcze); Radosław Kozaczyński (producent muzyczny) – klawisze; Wacław Turek (Voice Band) -akordeon. Mix i mastering wykonał Arkadiusz Nawrocki (Lord Fader Studio).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5BDRXNY1G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2026-03-31T19:48:12+02:00</dcterms:created>
  <dcterms:modified xsi:type="dcterms:W3CDTF">2026-03-31T19:48:12+02:00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