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Skinny zapowiada debiutancki album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Były lider cenionego duetu electro Skinny Patrini przygotował solowy album. Premiera już 17 czerwca w wytwórni płytowej Requiem Records.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Michał Skinny Skórka - założyciel kultowego w kręgach słuchaczy muzyki electro i electroclash duetu Skinny Patrini. Wokalista, kompozytor, autor tekstów, producent muzyczny i multiinstrumentalista w jednym. Swoją karierę muzyczną zaczął w 2005 roku, tworząc z Anną Patrini duet Skinny Patrini, znany m. in. z muzyki do filmów "Galerianki" oraz "Lokator". Zespół zagrał na wielu festiwalach w kraju i zagranicą, wydał dwie bardzo dobrze przyjęte płyty "Duty Free" (2008) oraz "Sex" (2012). W roku 2013 duet postanowił zakończyć działalność, a Skinny rozpoczął ścieżkę solową.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W czerwcu 2014 roku rozpoczął pracę nad produkcją dwóch utworów Justyny Steczkowskiej, które znalazły się na płycie "Anima" (2014): "Kochankowie Syreny", który został wybrany na drugi singiel promujący album artystki oraz "High Heels" wieńczący album, z gościnnym udziałem Pati Yang, który okazał się być kolejnym singlem promującym "Animę". Na albumie "The Skin I'm In" znalazło się 12 utworów.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Teledysk "I Wish /feat. Kasia Stankiewicz/"</w:t>
      </w:r>
      <w:r>
        <w:rPr>
          <w:rFonts w:ascii="calibri" w:hAnsi="calibri" w:eastAsia="calibri" w:cs="calibri"/>
          <w:sz w:val="24"/>
          <w:szCs w:val="24"/>
        </w:rPr>
        <w:t xml:space="preserve">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https://www.youtube.com/watch?v=pZ5AEA8iMuY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Teledysk "Nothing Wasted":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https://www.youtube.com/watch?v=rWvOuhBZHV4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Profil FB Skinny: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https://www.facebook.com/skinnytheskinimin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Tracklista: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I Wish (feat. Kasia Stankiewicz)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As Time Goes By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Leaving You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</w:rPr>
        <w:t xml:space="preserve">We Can Share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5. </w:t>
      </w:r>
      <w:r>
        <w:rPr>
          <w:rFonts w:ascii="calibri" w:hAnsi="calibri" w:eastAsia="calibri" w:cs="calibri"/>
          <w:sz w:val="24"/>
          <w:szCs w:val="24"/>
        </w:rPr>
        <w:t xml:space="preserve">Happy Thoughts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6. </w:t>
      </w:r>
      <w:r>
        <w:rPr>
          <w:rFonts w:ascii="calibri" w:hAnsi="calibri" w:eastAsia="calibri" w:cs="calibri"/>
          <w:sz w:val="24"/>
          <w:szCs w:val="24"/>
        </w:rPr>
        <w:t xml:space="preserve">The God + The World = The Madness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7. </w:t>
      </w:r>
      <w:r>
        <w:rPr>
          <w:rFonts w:ascii="calibri" w:hAnsi="calibri" w:eastAsia="calibri" w:cs="calibri"/>
          <w:sz w:val="24"/>
          <w:szCs w:val="24"/>
        </w:rPr>
        <w:t xml:space="preserve">The Loss, The Gain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8. </w:t>
      </w:r>
      <w:r>
        <w:rPr>
          <w:rFonts w:ascii="calibri" w:hAnsi="calibri" w:eastAsia="calibri" w:cs="calibri"/>
          <w:sz w:val="24"/>
          <w:szCs w:val="24"/>
        </w:rPr>
        <w:t xml:space="preserve">Two Kindred Spirits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9. </w:t>
      </w:r>
      <w:r>
        <w:rPr>
          <w:rFonts w:ascii="calibri" w:hAnsi="calibri" w:eastAsia="calibri" w:cs="calibri"/>
          <w:sz w:val="24"/>
          <w:szCs w:val="24"/>
        </w:rPr>
        <w:t xml:space="preserve">We'll Carry On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10. </w:t>
      </w:r>
      <w:r>
        <w:rPr>
          <w:rFonts w:ascii="calibri" w:hAnsi="calibri" w:eastAsia="calibri" w:cs="calibri"/>
          <w:sz w:val="24"/>
          <w:szCs w:val="24"/>
        </w:rPr>
        <w:t xml:space="preserve">Nothing Wasted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11. </w:t>
      </w:r>
      <w:r>
        <w:rPr>
          <w:rFonts w:ascii="calibri" w:hAnsi="calibri" w:eastAsia="calibri" w:cs="calibri"/>
          <w:sz w:val="24"/>
          <w:szCs w:val="24"/>
        </w:rPr>
        <w:t xml:space="preserve">Nobody Comes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12. </w:t>
      </w:r>
      <w:r>
        <w:rPr>
          <w:rFonts w:ascii="calibri" w:hAnsi="calibri" w:eastAsia="calibri" w:cs="calibri"/>
          <w:sz w:val="24"/>
          <w:szCs w:val="24"/>
        </w:rPr>
        <w:t xml:space="preserve">Of Our Love</w:t>
      </w:r>
    </w:p>
    <w:p/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pZ5AEA8iMuY" TargetMode="External"/><Relationship Id="rId8" Type="http://schemas.openxmlformats.org/officeDocument/2006/relationships/hyperlink" Target="https://www.youtube.com/watch?v=rWvOuhBZHV4" TargetMode="External"/><Relationship Id="rId9" Type="http://schemas.openxmlformats.org/officeDocument/2006/relationships/hyperlink" Target="https://www.facebook.com/skinnytheskinimi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2025-04-12T05:16:25+02:00</dcterms:created>
  <dcterms:modified xsi:type="dcterms:W3CDTF">2025-04-12T05:16:25+02:00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