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prezentuje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doskonale przyjętym albumie "N E G A T I V E" z ubiegłego roku Mariusz Łuniewski - wokalista, multiinstrumentalista i autor muzyki undertheskin - powraca z nowym singlem "End This Summer".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utwór z jednej strony kontynuuje i konsekwentnie rozwija rozpoznawalny styl undertheskin, a z drugiej eksploruje zupełnie nowe terytoria muzyczne, przez co zgrabnie wymyka się próbom jednoznacznego zaszufladkowania.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"End This Summer":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https://youtu.be/045CTMCUhC0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 muzyczny punkt wyjścia wciąż można uznać lata 80-te - z mocną pracą sekcji rytmicznej [tym razem wzbogaconą o brzmienie żywej perkusji w wykonaniu Łukasza Klausa znanego m.in. z Cool Kids of Death] i przestrzennymi gitarami przywodzącymi na myśl dokonania Killing Joke czy The Cure. To z drugiej strony tę klasyczną strukturę przełamuje mocne, współczesne brzmienie [utwór zmiksował Kamil Łazikowski/Soyuz Studio, a za Mastering odpowiedzialny jest Erik Van Wonterghem z berlińskiego Prodam Studio] i shogaze-owy zgrzyt gitar rytmicznych. Intrygują - momentami wręcz popowe - linie syntezatorów oraz charakterystyczna barwa głosu i nieoczywiste - naładowane emocjami - partie wokalne.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szczególna uwagę zasługuje videoclip do utworu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 This Summer (premiera dziś o 20:00 na kanale YT undertheskin).</w:t>
      </w:r>
      <w:r>
        <w:rPr>
          <w:rFonts w:ascii="calibri" w:hAnsi="calibri" w:eastAsia="calibri" w:cs="calibri"/>
          <w:sz w:val="24"/>
          <w:szCs w:val="24"/>
        </w:rPr>
        <w:t xml:space="preserve"> Jego twórcą jest Rytis Titas - litewski filmowiec, który współpracuje z undertheskin od samego początku i odpowiedzialny jest za wszystkie oficjalne teledyski grupy. Tym razem stworzył niezwykle wysmakowany, artystyczny obraz, który wciąga nas w narrację i dramaturgię utworu, a zastosowana symbolika i niebanalne kadry nie pozwalają o sobie zapomnieć jeszcze długo po seansie. Mariusz Łuniewski tak wypowiedział się o teledysku: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 jest to zdecydowanie najbardziej osobiste i zarazem spektakularne video w historii zespołu - doskonale uzupełniające się dzieło audiowizualne”.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ukaże się w wersji cyfrowej [Spotify, Tidal, Bandcamp etc.] oraz jako ściśle limitowany 6- cio utworowy CD. Oprócz premierowego utworu undertheskin, znajdą się na nim remiksy autorstwa takich zespołów jak :Ash Code, Antipole, Shad Shadows czy Kill Shelter.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45CTMCUh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2026-05-04T21:08:55+02:00</dcterms:created>
  <dcterms:modified xsi:type="dcterms:W3CDTF">2026-05-04T21:08:55+02:00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