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Trip-hopowe BURN wydało dziś debiutanckie "Chopped &amp; Shattered"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album "Chopped &amp; Shattered" krakowsko-luksemburskiego duetu BURN.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duetu BURN jest tworzenie muzyki, w której każdy element jest dopracowany do perfekcji. Nie ma tu nic przypadkowego – struktura jest przemyślana, pozbawiona zbędnych dźwięków. Wokale są czyste, precyzyjne i świetnie osadzone w miksie. Linia melodyczna wokalu współgra z aranżem, harmonizując się z liniami instrumentów. Co więcej, aranżacje nie tylko towarzyszą wokalom, ale wynikają z nich – podkreślają je i uzupełniają, tworząc spójną, sugestywną całość. Soulowe, melodyczne wokale wzbogacone są o eksperymentalnie pocięte wokalne sample.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https://youtu.be/J_HVtE1hHn4?si=tNa8a-H4C4-imIsK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na nadchodzącej płycie mają jednowyrazowe tytuły, które w całości złożą zdanie. Teksty utworów BURN zasługują na osobną uwagę – każdy z nich zbudowany jest wokół innego motywu poetyckiego, stanowiącego jednocześnie grę słów. W „Broken” pojawia się przejmujące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Don't talk to my heart, she is blind”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personifikacja serca to mocny, symboliczny obraz emocjonalnego zagubienia. W „That” słyszymy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„If you call me when the night is so cold – that's not love”</w:t>
      </w:r>
      <w:r>
        <w:rPr>
          <w:rFonts w:ascii="calibri" w:hAnsi="calibri" w:eastAsia="calibri" w:cs="calibri"/>
          <w:sz w:val="24"/>
          <w:szCs w:val="24"/>
        </w:rPr>
        <w:t xml:space="preserve">, co uderza prostotą i bezkompromisową definicją uczucia. Natomiast w „Pockets” fraza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„You spill from my pockets like the sand”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poetycka metafora straty – fizycznej i emocjonalnej. Te teksty nie są tylko dodatkiem do muzyki – one same w sobie stanowią ważną warstwę artystyczną, pełną znaczeń, wieloznaczności i emocji.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jest, zamieszkały w Luksemburgu, Bartek / Dxcv3r znany z The $cience czy ThunderFuzz. Album ThunderFuzz, “Anti Body”, zyskał uznanie w środowisku trip-hopowym, a utwór “Horizon” znalazł się na winylowym krążku „Down Tempo Fix Vol. 1” wydanym przez wytwórnię H1 Massive.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znana szerzej jako Holy Høly rok temu wydała solową płytę 262626, która została oceniona na 8/10 przez Interia Muzyka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„udana sentymentalna podróż do lat 90-tych”</w:t>
      </w:r>
      <w:r>
        <w:rPr>
          <w:rFonts w:ascii="calibri" w:hAnsi="calibri" w:eastAsia="calibri" w:cs="calibri"/>
          <w:sz w:val="24"/>
          <w:szCs w:val="24"/>
        </w:rPr>
        <w:t xml:space="preserve">. Na początku 2026 roku wydała również płytę "Till I Wilt" wraz z producentem Mudtown z Missouri. To również klimat lat 90-tych, jednak oscylujący między DJ Shadow, Portishead i Cinematic Orchestra. Ewa gra również na basie w Noce / zespół i MSM punk oraz na pianinie w ambientowym duecie z Danielem Löwen. Użycza głosu kilku producentom.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i Bartek, we dwójkę pojawili się już z utworem “RUN!” na składance "Music From Poland" wydanej przez Go boys records, wytwórni Tomasza Grocholi z Agressiva69 oraz Tomasza Tumidajewicza (SmoGGG)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„Chopped and Shattered” (oficjalna premiera: 27 marca 2026) znajdują się kompozycje o elektronicznym brzmieniu, charakteryzujące się beatami w stylu 90’s electro (William Orbit, Kosheen), głębokimi liniami basowymi oraz atmosferycznymi teksturami dźwiękowymi. Trip-hop wnosi do utworów powolne tempo i melancholijny nastrój, podczas gdy pulsujące, dynamiczne beaty dodają energii. Na nadchodzącej płycie znajdą się zarówno utwory o mrocznym i wyrazistym charakterze, jak i te bardziej subtelne, utrzymane w klimacie ambientowym oraz te o wyraźnie tanecznym zabarwieniu.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wydany dzięki wsparciu Kultur | lx – Arts Council Luxembourg.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_HVtE1hHn4?si=tNa8a-H4C4-im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2026-03-30T22:53:29+02:00</dcterms:created>
  <dcterms:modified xsi:type="dcterms:W3CDTF">2026-03-30T22:53:29+02:00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