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BlackStar i "Dwa Ognie"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Bydgoskie BlackStar opublikowało nowy trzeci w swej krótkiej historii singel zatytułowany "Dwa Ognie".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BlackStar powstał w Bydgoszczy w czerwcu 2018 roku z inicjatywy Tomasza „Demolki” Molki, perkusisty NoNe. Po nagraniu siódmej płyty swojej macierzystej formacji „Demolka” chciał poeksperymentować z innymi kierunkami stylistycznymi, które nie pasowały do tego, co grało NoNe. Do projektu dołączyli kolejno Przemek Rajewski ( Hologram), Aleksander „Olo” Ziółkowski ( Vidian) oraz Rafał „Metokles” Janas ( również NoNe). Zespół zaczął pracować nad materiałem, który w zamyśle miał być próbą połączenia współczesnego metalu w stylu Mastodon czy Ghost z absolutną klasyką rocka spod znaku Boston.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"Dwa Ognie":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https://youtu.be/osbatvD9Ies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2019 roku do zespołu dołącza wokalista </w:t>
      </w:r>
      <w:r>
        <w:rPr>
          <w:rFonts w:ascii="calibri" w:hAnsi="calibri" w:eastAsia="calibri" w:cs="calibri"/>
          <w:sz w:val="24"/>
          <w:szCs w:val="24"/>
        </w:rPr>
        <w:t xml:space="preserve">Adrian „Klama” Meissner (It Follows</w:t>
      </w:r>
      <w:r>
        <w:rPr>
          <w:rFonts w:ascii="calibri" w:hAnsi="calibri" w:eastAsia="calibri" w:cs="calibri"/>
          <w:sz w:val="24"/>
          <w:szCs w:val="24"/>
        </w:rPr>
        <w:t xml:space="preserve">) i już z </w:t>
      </w:r>
      <w:r>
        <w:rPr>
          <w:rFonts w:ascii="calibri" w:hAnsi="calibri" w:eastAsia="calibri" w:cs="calibri"/>
          <w:sz w:val="24"/>
          <w:szCs w:val="24"/>
        </w:rPr>
        <w:t xml:space="preserve">„Klamą”</w:t>
      </w:r>
      <w:r>
        <w:rPr>
          <w:rFonts w:ascii="calibri" w:hAnsi="calibri" w:eastAsia="calibri" w:cs="calibri"/>
          <w:sz w:val="24"/>
          <w:szCs w:val="24"/>
        </w:rPr>
        <w:t xml:space="preserve"> na pokładzie powstaje singiel </w:t>
      </w:r>
      <w:r>
        <w:rPr>
          <w:rFonts w:ascii="calibri" w:hAnsi="calibri" w:eastAsia="calibri" w:cs="calibri"/>
          <w:sz w:val="24"/>
          <w:szCs w:val="24"/>
        </w:rPr>
        <w:t xml:space="preserve">„That’s the spirit”,</w:t>
      </w:r>
      <w:r>
        <w:rPr>
          <w:rFonts w:ascii="calibri" w:hAnsi="calibri" w:eastAsia="calibri" w:cs="calibri"/>
          <w:sz w:val="24"/>
          <w:szCs w:val="24"/>
        </w:rPr>
        <w:t xml:space="preserve"> który promowany jest klipem. W międzyczasie</w:t>
      </w:r>
      <w:r>
        <w:rPr>
          <w:rFonts w:ascii="calibri" w:hAnsi="calibri" w:eastAsia="calibri" w:cs="calibri"/>
          <w:sz w:val="24"/>
          <w:szCs w:val="24"/>
        </w:rPr>
        <w:t xml:space="preserve"> Adrian</w:t>
      </w:r>
      <w:r>
        <w:rPr>
          <w:rFonts w:ascii="calibri" w:hAnsi="calibri" w:eastAsia="calibri" w:cs="calibri"/>
          <w:sz w:val="24"/>
          <w:szCs w:val="24"/>
        </w:rPr>
        <w:t xml:space="preserve"> postanawia opuścić zespół a jego miejsce zajmuje </w:t>
      </w:r>
      <w:r>
        <w:rPr>
          <w:rFonts w:ascii="calibri" w:hAnsi="calibri" w:eastAsia="calibri" w:cs="calibri"/>
          <w:sz w:val="24"/>
          <w:szCs w:val="24"/>
        </w:rPr>
        <w:t xml:space="preserve">Bartek „Barton” Szarek</w:t>
      </w:r>
      <w:r>
        <w:rPr>
          <w:rFonts w:ascii="calibri" w:hAnsi="calibri" w:eastAsia="calibri" w:cs="calibri"/>
          <w:sz w:val="24"/>
          <w:szCs w:val="24"/>
        </w:rPr>
        <w:t xml:space="preserve">, znany z występów m.in. w stołecznym </w:t>
      </w:r>
      <w:r>
        <w:rPr>
          <w:rFonts w:ascii="calibri" w:hAnsi="calibri" w:eastAsia="calibri" w:cs="calibri"/>
          <w:sz w:val="24"/>
          <w:szCs w:val="24"/>
        </w:rPr>
        <w:t xml:space="preserve">Lostbone</w:t>
      </w:r>
      <w:r>
        <w:rPr>
          <w:rFonts w:ascii="calibri" w:hAnsi="calibri" w:eastAsia="calibri" w:cs="calibri"/>
          <w:sz w:val="24"/>
          <w:szCs w:val="24"/>
        </w:rPr>
        <w:t xml:space="preserve">. Rok 2020 to premiera kolejnych utworów – </w:t>
      </w:r>
      <w:r>
        <w:rPr>
          <w:rFonts w:ascii="calibri" w:hAnsi="calibri" w:eastAsia="calibri" w:cs="calibri"/>
          <w:sz w:val="24"/>
          <w:szCs w:val="24"/>
        </w:rPr>
        <w:t xml:space="preserve">„Nikt”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„Dwa ognie”</w:t>
      </w:r>
      <w:r>
        <w:rPr>
          <w:rFonts w:ascii="calibri" w:hAnsi="calibri" w:eastAsia="calibri" w:cs="calibri"/>
          <w:sz w:val="24"/>
          <w:szCs w:val="24"/>
        </w:rPr>
        <w:t xml:space="preserve"> do których również powstają klipy. Aktualnie zespół przygotowuje się do nagrania kolejnych kawałków oraz promowania materiału na koncertach.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sbatvD9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2026-05-04T22:23:01+02:00</dcterms:created>
  <dcterms:modified xsi:type="dcterms:W3CDTF">2026-05-04T22:23:01+02:00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