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Red Storm "Kontroluje"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Utwór "Control" to drugi singel promujący debiutancką płytę poznańskiej grupy Red Storm kierowanej przez Agnieszkę Leśną (ex-Desdemona).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Artystka do współpracy przy albumie "Alert" zaprosiła wyjątkowych gości. Produkcją płyty zajął się</w:t>
      </w:r>
      <w:r>
        <w:rPr>
          <w:rFonts w:ascii="calibri" w:hAnsi="calibri" w:eastAsia="calibri" w:cs="calibri"/>
          <w:sz w:val="24"/>
          <w:szCs w:val="24"/>
          <w:b/>
        </w:rPr>
        <w:t xml:space="preserve"> Ivan Muñoz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John Fryer. </w:t>
      </w:r>
      <w:r>
        <w:rPr>
          <w:rFonts w:ascii="calibri" w:hAnsi="calibri" w:eastAsia="calibri" w:cs="calibri"/>
          <w:sz w:val="24"/>
          <w:szCs w:val="24"/>
        </w:rPr>
        <w:t xml:space="preserve">Producenci mają na swoim koncie współpracę z takimi artystami jak: </w:t>
      </w:r>
      <w:r>
        <w:rPr>
          <w:rFonts w:ascii="calibri" w:hAnsi="calibri" w:eastAsia="calibri" w:cs="calibri"/>
          <w:sz w:val="24"/>
          <w:szCs w:val="24"/>
          <w:b/>
        </w:rPr>
        <w:t xml:space="preserve">Die Krupps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Depeche Mode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Nine Inch Nails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Him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White Zombie</w:t>
      </w:r>
      <w:r>
        <w:rPr>
          <w:rFonts w:ascii="calibri" w:hAnsi="calibri" w:eastAsia="calibri" w:cs="calibri"/>
          <w:sz w:val="24"/>
          <w:szCs w:val="24"/>
        </w:rPr>
        <w:t xml:space="preserve"> czy </w:t>
      </w:r>
      <w:r>
        <w:rPr>
          <w:rFonts w:ascii="calibri" w:hAnsi="calibri" w:eastAsia="calibri" w:cs="calibri"/>
          <w:sz w:val="24"/>
          <w:szCs w:val="24"/>
          <w:b/>
        </w:rPr>
        <w:t xml:space="preserve">Cradle Of Filth. </w:t>
      </w:r>
      <w:r>
        <w:rPr>
          <w:rFonts w:ascii="calibri" w:hAnsi="calibri" w:eastAsia="calibri" w:cs="calibri"/>
          <w:sz w:val="24"/>
          <w:szCs w:val="24"/>
        </w:rPr>
        <w:t xml:space="preserve">Wśród muzycznych gości na "Alert" można usłyszeć: gitarzystę </w:t>
      </w:r>
      <w:r>
        <w:rPr>
          <w:rFonts w:ascii="calibri" w:hAnsi="calibri" w:eastAsia="calibri" w:cs="calibri"/>
          <w:sz w:val="24"/>
          <w:szCs w:val="24"/>
          <w:b/>
        </w:rPr>
        <w:t xml:space="preserve">Dario Chiereghin'a</w:t>
      </w:r>
      <w:r>
        <w:rPr>
          <w:rFonts w:ascii="calibri" w:hAnsi="calibri" w:eastAsia="calibri" w:cs="calibri"/>
          <w:sz w:val="24"/>
          <w:szCs w:val="24"/>
        </w:rPr>
        <w:t xml:space="preserve"> z blackmetalowej formacji </w:t>
      </w:r>
      <w:r>
        <w:rPr>
          <w:rFonts w:ascii="calibri" w:hAnsi="calibri" w:eastAsia="calibri" w:cs="calibri"/>
          <w:sz w:val="24"/>
          <w:szCs w:val="24"/>
          <w:b/>
        </w:rPr>
        <w:t xml:space="preserve">Mortuary Drape </w:t>
      </w:r>
      <w:r>
        <w:rPr>
          <w:rFonts w:ascii="calibri" w:hAnsi="calibri" w:eastAsia="calibri" w:cs="calibri"/>
          <w:sz w:val="24"/>
          <w:szCs w:val="24"/>
        </w:rPr>
        <w:t xml:space="preserve">oraz </w:t>
      </w:r>
      <w:r>
        <w:rPr>
          <w:rFonts w:ascii="calibri" w:hAnsi="calibri" w:eastAsia="calibri" w:cs="calibri"/>
          <w:sz w:val="24"/>
          <w:szCs w:val="24"/>
          <w:b/>
        </w:rPr>
        <w:t xml:space="preserve">DJ Bactee, </w:t>
      </w:r>
      <w:r>
        <w:rPr>
          <w:rFonts w:ascii="calibri" w:hAnsi="calibri" w:eastAsia="calibri" w:cs="calibri"/>
          <w:sz w:val="24"/>
          <w:szCs w:val="24"/>
        </w:rPr>
        <w:t xml:space="preserve">uznanego muzyka na scenie minimal techno w Berlinie.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skład zespołu wchodzą: </w:t>
      </w:r>
      <w:r>
        <w:rPr>
          <w:rFonts w:ascii="calibri" w:hAnsi="calibri" w:eastAsia="calibri" w:cs="calibri"/>
          <w:sz w:val="24"/>
          <w:szCs w:val="24"/>
          <w:b/>
        </w:rPr>
        <w:t xml:space="preserve">Agnieszka Leśna, Szymon Świerczyński, Jarosław Malicki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Hubert Heyna.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"Control":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https://www.youtube.com/watch?v=dpWtj55kJfU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dpWtj55kJf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2026-10-26T09:08:23+01:00</dcterms:created>
  <dcterms:modified xsi:type="dcterms:W3CDTF">2026-10-26T09:08:23+01:00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