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"Chemiczna" Barbórka w warszawskich Hybrydach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koncert zespołu Chemia, który odbędzie się 4 grudnia w klubie Hybrydy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4 latach przerwy zespół Chemia zapowiada wydanie nowego krążka i rusza w międzynarodową trasę z jednym koncertem w Polsce. Trasa obejmuje koncerty i festiwale między innymi w Wielkiej Brytanii, Niemczech, Francji i Ukrainie. Na koncertach będzie można usłyszeć utwory z najnowszej płyty, która pojawi się wiosną 2020.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Nazwa trasy "Modern Times" to również tytuł pierwszego singla, który będzie miał swoją premierę zimą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Chemia w swoim dorobku ma 3 płyty, wiele tras krajowych i zagranicznych, supporty przed największymi gwiazdami miedzy innymi Deep Purple, Metallica, Guns'n'Roses oraz wiele nagród, czy najwyższych notowań singli w rozgłośniach rockowych.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Po powrocie do składu frontmana Łukasza Drapały, zespół przeszedł kilka zmian w składzie – do grupy dołączył Maciek „Papay” Papalski na gitarze oraz wirtuoz gitary basowej Błażej Chochorowski. Nowa twarz i brzmienie zespołu pojawiło się najpierw na Woodstock Ukraine Festival, w wyniku czego nagrano nową wersję utworu Hero w języku ukraińskim. Ponad 100 stacji radiowych na Ukrainie zagrało ten utwór w dniu jego premiery. W efekcie Chemia nagrała już trzy utwory w języku ukraińskim i prezentuje je jako gość specjalny trasy Hello zespołu Antytila, jednej z największych gwiazd rockowej sceny Ukrainy.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"Chemia" znów jest między nami</w:t>
      </w:r>
      <w:r>
        <w:rPr>
          <w:rFonts w:ascii="calibri" w:hAnsi="calibri" w:eastAsia="calibri" w:cs="calibri"/>
          <w:sz w:val="24"/>
          <w:szCs w:val="24"/>
        </w:rPr>
        <w:t xml:space="preserve"> - mówi Wojtek Balczun, lider i założyciel zespołu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Naszym celem - podobnie jak w przypadku najlepszych alchemików - jest próba stworzenia czegoś innego, nowego i wyjątkowego".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"She":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https://www.youtube.com/watch?v=tIhdZSpsuVM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 </w:t>
      </w:r>
    </w:p>
    <w:p>
      <w:r>
        <w:rPr>
          <w:rFonts w:ascii="calibri" w:hAnsi="calibri" w:eastAsia="calibri" w:cs="calibri"/>
          <w:sz w:val="24"/>
          <w:szCs w:val="24"/>
        </w:rPr>
        <w:t xml:space="preserve">Łukasz „Luke” Drapała - wokal</w:t>
      </w:r>
    </w:p>
    <w:p>
      <w:r>
        <w:rPr>
          <w:rFonts w:ascii="calibri" w:hAnsi="calibri" w:eastAsia="calibri" w:cs="calibri"/>
          <w:sz w:val="24"/>
          <w:szCs w:val="24"/>
        </w:rPr>
        <w:t xml:space="preserve">Wojtek „W” Balczun - gitara</w:t>
      </w:r>
    </w:p>
    <w:p>
      <w:r>
        <w:rPr>
          <w:rFonts w:ascii="calibri" w:hAnsi="calibri" w:eastAsia="calibri" w:cs="calibri"/>
          <w:sz w:val="24"/>
          <w:szCs w:val="24"/>
        </w:rPr>
        <w:t xml:space="preserve">Maciek „Papay” Papalski - gitara</w:t>
      </w:r>
    </w:p>
    <w:p>
      <w:r>
        <w:rPr>
          <w:rFonts w:ascii="calibri" w:hAnsi="calibri" w:eastAsia="calibri" w:cs="calibri"/>
          <w:sz w:val="24"/>
          <w:szCs w:val="24"/>
        </w:rPr>
        <w:t xml:space="preserve">Błażej Chochorowski - bas</w:t>
      </w:r>
    </w:p>
    <w:p>
      <w:r>
        <w:rPr>
          <w:rFonts w:ascii="calibri" w:hAnsi="calibri" w:eastAsia="calibri" w:cs="calibri"/>
          <w:sz w:val="24"/>
          <w:szCs w:val="24"/>
        </w:rPr>
        <w:t xml:space="preserve">Adam Kram -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IhdZSpsu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2024-04-28T16:30:47+02:00</dcterms:created>
  <dcterms:modified xsi:type="dcterms:W3CDTF">2024-04-28T16:30:47+02:00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