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SUOVA prezentują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"Somewhere In The Middle" to tytuł debiutanckiej płyty warszawskiej formacji SUOVA.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SUOVA - kolektyw muzyczny założony przez Arcadiusa Mauritza w 2016 roku. Na początku miał być jednorazowym projektem, który ostatecznie przekształcił się w pełnoprawny zespół. Muzyka SUOVA to eklektyczna mieszanka popu, jazzu, nu-jazzu, ethno i soulu: od soczystej i masywnej progresji aż po nieoczywiste nawiązania etniczne, chóry "wiejskich bab", soulowo-funkowe rytmy i ciemne brzmienia trąbki - słowem: pełnia inspiracji.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"Kołysanka Dla Świerszczy":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https://youtu.be/y87_KwNPptk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kompozycje w SUOVA odpowiada trio : Aradius Mauritz (instrumenty klawiszowe), Martyna Zając (wokal/teksty), Artur Pruziński (bas). SUOVA tworzą również : Rafał Dubicki (trąbka) i Paweł Nowak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Martyny Zając są inspirowane, jak sama mówi życiem. Rozmowami z ludźmi, obserwacjami, książkami.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"Lubię dobre teksty tak samo jak lubię dobre książki i mądre rozmowy. Mój system pracy jest banalny. Podsłucham coś wartościowego. Wpadnie mi do głowy jakiś pomysł albo bazuję na czymś, co mnie samą trapi. I to zapisuje. A później na bazie niezliczonych notatek buduję historie."</w:t>
      </w:r>
      <w:r>
        <w:rPr>
          <w:rFonts w:ascii="calibri" w:hAnsi="calibri" w:eastAsia="calibri" w:cs="calibri"/>
          <w:sz w:val="24"/>
          <w:szCs w:val="24"/>
        </w:rPr>
        <w:t xml:space="preserve"> - Martyna Zając.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"Debiutancki krążek "Somewhere in the middle" to wypadkowa wszystkiego tego, co każdego z nas inspiruje - od muzyki filmowej aż po melodyjny soul. Praca nad tym materiałem była dla mnie szczególnie niesamowitą przygodą i jednocześnie wyzwaniem. Ponieważ w przeciwieństwie do Martyny czy Rafała nie jestem wykształconym muzykiem przyznaję, że wiele się od nich nauczyłem i uczę do dziś. Te 8 utworów, mimo, że każdy z członków coś do nich od siebie dodał, traktuję bardzo osobiście - niczym własne dziecko."</w:t>
      </w:r>
      <w:r>
        <w:rPr>
          <w:rFonts w:ascii="calibri" w:hAnsi="calibri" w:eastAsia="calibri" w:cs="calibri"/>
          <w:sz w:val="24"/>
          <w:szCs w:val="24"/>
        </w:rPr>
        <w:t xml:space="preserve"> - Arcadius Mauritz.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87_KwNPp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2024-05-17T10:41:39+02:00</dcterms:created>
  <dcterms:modified xsi:type="dcterms:W3CDTF">2024-05-17T10:41:39+02:00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